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1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5"/>
        <w:gridCol w:w="1537"/>
        <w:gridCol w:w="939"/>
        <w:gridCol w:w="650"/>
        <w:gridCol w:w="476"/>
        <w:gridCol w:w="925"/>
        <w:gridCol w:w="321"/>
        <w:gridCol w:w="711"/>
        <w:gridCol w:w="493"/>
        <w:gridCol w:w="181"/>
        <w:gridCol w:w="15"/>
        <w:gridCol w:w="655"/>
        <w:gridCol w:w="952"/>
        <w:gridCol w:w="15"/>
        <w:gridCol w:w="12"/>
      </w:tblGrid>
      <w:tr w:rsidR="00816B23" w:rsidRPr="00816B23" w14:paraId="35ADBEEB" w14:textId="77777777" w:rsidTr="00BB655B">
        <w:trPr>
          <w:jc w:val="center"/>
        </w:trPr>
        <w:tc>
          <w:tcPr>
            <w:tcW w:w="1635" w:type="dxa"/>
            <w:shd w:val="clear" w:color="auto" w:fill="66CCFF"/>
            <w:tcMar>
              <w:left w:w="57" w:type="dxa"/>
              <w:right w:w="57" w:type="dxa"/>
            </w:tcMar>
            <w:vAlign w:val="center"/>
          </w:tcPr>
          <w:p w14:paraId="0EEDC1BE" w14:textId="77777777" w:rsidR="0066756A" w:rsidRPr="00816B23" w:rsidRDefault="0066756A" w:rsidP="0066756A">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NAZIV</w:t>
            </w:r>
          </w:p>
          <w:p w14:paraId="00844063" w14:textId="77777777" w:rsidR="0066756A" w:rsidRPr="00816B23" w:rsidRDefault="0066756A" w:rsidP="0066756A">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PREDMETA</w:t>
            </w:r>
          </w:p>
        </w:tc>
        <w:tc>
          <w:tcPr>
            <w:tcW w:w="7882" w:type="dxa"/>
            <w:gridSpan w:val="14"/>
            <w:shd w:val="clear" w:color="auto" w:fill="66CCFF"/>
            <w:vAlign w:val="center"/>
          </w:tcPr>
          <w:p w14:paraId="59C74E55" w14:textId="3FF3311A" w:rsidR="0066756A" w:rsidRPr="00816B23" w:rsidRDefault="003605B1" w:rsidP="00BB655B">
            <w:pPr>
              <w:spacing w:before="60" w:after="60" w:line="240" w:lineRule="auto"/>
              <w:ind w:left="397" w:hanging="397"/>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POSLOVNI ENGLESKI JEZIK I</w:t>
            </w:r>
          </w:p>
        </w:tc>
      </w:tr>
      <w:tr w:rsidR="00BB655B" w:rsidRPr="00816B23" w14:paraId="7FBD6B65" w14:textId="77777777" w:rsidTr="00BB655B">
        <w:trPr>
          <w:gridAfter w:val="2"/>
          <w:wAfter w:w="27" w:type="dxa"/>
          <w:jc w:val="center"/>
        </w:trPr>
        <w:tc>
          <w:tcPr>
            <w:tcW w:w="1635" w:type="dxa"/>
            <w:shd w:val="clear" w:color="auto" w:fill="CCFFFF"/>
            <w:tcMar>
              <w:left w:w="57" w:type="dxa"/>
              <w:right w:w="57" w:type="dxa"/>
            </w:tcMar>
            <w:vAlign w:val="center"/>
          </w:tcPr>
          <w:p w14:paraId="76CF5B8D" w14:textId="218C2559" w:rsidR="00BB655B" w:rsidRPr="00BB655B" w:rsidRDefault="00BB655B" w:rsidP="00BB655B">
            <w:pPr>
              <w:spacing w:after="0" w:line="240" w:lineRule="auto"/>
              <w:rPr>
                <w:rFonts w:ascii="Arial" w:eastAsia="Times New Roman" w:hAnsi="Arial" w:cs="Arial"/>
                <w:b/>
                <w:bCs/>
                <w:color w:val="000000" w:themeColor="text1"/>
                <w:sz w:val="20"/>
                <w:szCs w:val="20"/>
                <w:lang w:eastAsia="en-US"/>
              </w:rPr>
            </w:pPr>
            <w:r w:rsidRPr="00BB655B">
              <w:rPr>
                <w:rStyle w:val="Strong"/>
                <w:rFonts w:ascii="Arial" w:hAnsi="Arial" w:cs="Arial"/>
                <w:b w:val="0"/>
                <w:sz w:val="20"/>
                <w:szCs w:val="20"/>
              </w:rPr>
              <w:t>Kod</w:t>
            </w:r>
          </w:p>
        </w:tc>
        <w:tc>
          <w:tcPr>
            <w:tcW w:w="2476" w:type="dxa"/>
            <w:gridSpan w:val="2"/>
            <w:tcMar>
              <w:left w:w="57" w:type="dxa"/>
              <w:right w:w="57" w:type="dxa"/>
            </w:tcMar>
          </w:tcPr>
          <w:p w14:paraId="3DC4AD17" w14:textId="77777777" w:rsidR="00BB655B" w:rsidRPr="00816B23" w:rsidRDefault="00BB655B" w:rsidP="00BB655B">
            <w:pPr>
              <w:spacing w:before="60" w:after="60" w:line="240" w:lineRule="auto"/>
              <w:rPr>
                <w:rFonts w:ascii="Arial" w:eastAsia="Times New Roman" w:hAnsi="Arial" w:cs="Arial"/>
                <w:bCs/>
                <w:color w:val="000000" w:themeColor="text1"/>
                <w:sz w:val="20"/>
                <w:szCs w:val="20"/>
                <w:lang w:eastAsia="en-US"/>
              </w:rPr>
            </w:pPr>
            <w:r w:rsidRPr="00816B23">
              <w:rPr>
                <w:rFonts w:ascii="Arial" w:eastAsia="Times New Roman" w:hAnsi="Arial" w:cs="Arial"/>
                <w:b/>
                <w:color w:val="000000" w:themeColor="text1"/>
                <w:sz w:val="20"/>
                <w:szCs w:val="20"/>
                <w:lang w:eastAsia="en-US"/>
              </w:rPr>
              <w:t>EUA011</w:t>
            </w:r>
          </w:p>
        </w:tc>
        <w:tc>
          <w:tcPr>
            <w:tcW w:w="2372" w:type="dxa"/>
            <w:gridSpan w:val="4"/>
            <w:shd w:val="clear" w:color="auto" w:fill="CCFFFF"/>
            <w:tcMar>
              <w:left w:w="57" w:type="dxa"/>
              <w:right w:w="57" w:type="dxa"/>
            </w:tcMar>
            <w:vAlign w:val="center"/>
          </w:tcPr>
          <w:p w14:paraId="44BC168F" w14:textId="1F8BBB5F" w:rsidR="00BB655B" w:rsidRPr="00BB655B" w:rsidRDefault="00BB655B" w:rsidP="00BB655B">
            <w:pPr>
              <w:spacing w:before="60" w:after="60" w:line="240" w:lineRule="auto"/>
              <w:rPr>
                <w:rFonts w:ascii="Arial" w:eastAsia="Times New Roman" w:hAnsi="Arial" w:cs="Arial"/>
                <w:b/>
                <w:bCs/>
                <w:color w:val="000000" w:themeColor="text1"/>
                <w:sz w:val="20"/>
                <w:szCs w:val="20"/>
                <w:lang w:eastAsia="en-US"/>
              </w:rPr>
            </w:pPr>
            <w:r w:rsidRPr="00BB655B">
              <w:rPr>
                <w:rStyle w:val="Strong"/>
                <w:rFonts w:ascii="Arial" w:hAnsi="Arial" w:cs="Arial"/>
                <w:b w:val="0"/>
                <w:sz w:val="20"/>
                <w:szCs w:val="20"/>
              </w:rPr>
              <w:t>Godina studija</w:t>
            </w:r>
          </w:p>
        </w:tc>
        <w:tc>
          <w:tcPr>
            <w:tcW w:w="3007" w:type="dxa"/>
            <w:gridSpan w:val="6"/>
            <w:tcMar>
              <w:left w:w="57" w:type="dxa"/>
              <w:right w:w="57" w:type="dxa"/>
            </w:tcMar>
          </w:tcPr>
          <w:p w14:paraId="649841BE" w14:textId="77777777" w:rsidR="00BB655B" w:rsidRPr="00816B23" w:rsidRDefault="00BB655B" w:rsidP="00BB655B">
            <w:pPr>
              <w:spacing w:before="60" w:after="60" w:line="240" w:lineRule="auto"/>
              <w:jc w:val="center"/>
              <w:rPr>
                <w:rFonts w:ascii="Arial" w:eastAsia="Times New Roman" w:hAnsi="Arial" w:cs="Arial"/>
                <w:b/>
                <w:bCs/>
                <w:color w:val="000000" w:themeColor="text1"/>
                <w:sz w:val="20"/>
                <w:szCs w:val="20"/>
                <w:lang w:eastAsia="en-US"/>
              </w:rPr>
            </w:pPr>
            <w:r w:rsidRPr="00816B23">
              <w:rPr>
                <w:rFonts w:ascii="Arial" w:eastAsia="Times New Roman" w:hAnsi="Arial" w:cs="Arial"/>
                <w:b/>
                <w:bCs/>
                <w:color w:val="000000" w:themeColor="text1"/>
                <w:sz w:val="20"/>
                <w:szCs w:val="20"/>
                <w:lang w:eastAsia="en-US"/>
              </w:rPr>
              <w:t>1</w:t>
            </w:r>
          </w:p>
        </w:tc>
      </w:tr>
      <w:tr w:rsidR="00BB655B" w:rsidRPr="00816B23" w14:paraId="117D751A" w14:textId="77777777" w:rsidTr="00BB655B">
        <w:trPr>
          <w:gridAfter w:val="2"/>
          <w:wAfter w:w="27" w:type="dxa"/>
          <w:jc w:val="center"/>
        </w:trPr>
        <w:tc>
          <w:tcPr>
            <w:tcW w:w="1635" w:type="dxa"/>
            <w:shd w:val="clear" w:color="auto" w:fill="CCFFFF"/>
            <w:tcMar>
              <w:left w:w="57" w:type="dxa"/>
              <w:right w:w="57" w:type="dxa"/>
            </w:tcMar>
            <w:vAlign w:val="center"/>
          </w:tcPr>
          <w:p w14:paraId="6F7F3490" w14:textId="3DD4E064" w:rsidR="00BB655B" w:rsidRPr="00BB655B" w:rsidRDefault="00BB655B" w:rsidP="00BB655B">
            <w:pPr>
              <w:spacing w:after="0" w:line="240" w:lineRule="auto"/>
              <w:rPr>
                <w:rFonts w:ascii="Arial" w:eastAsia="Times New Roman" w:hAnsi="Arial" w:cs="Arial"/>
                <w:b/>
                <w:color w:val="000000" w:themeColor="text1"/>
                <w:sz w:val="20"/>
                <w:szCs w:val="20"/>
                <w:lang w:eastAsia="en-US"/>
              </w:rPr>
            </w:pPr>
            <w:r w:rsidRPr="00BB655B">
              <w:rPr>
                <w:rStyle w:val="Strong"/>
                <w:rFonts w:ascii="Arial" w:hAnsi="Arial" w:cs="Arial"/>
                <w:b w:val="0"/>
                <w:sz w:val="20"/>
                <w:szCs w:val="20"/>
              </w:rPr>
              <w:t>Nositelj/i</w:t>
            </w:r>
          </w:p>
        </w:tc>
        <w:tc>
          <w:tcPr>
            <w:tcW w:w="2476" w:type="dxa"/>
            <w:gridSpan w:val="2"/>
            <w:tcMar>
              <w:left w:w="57" w:type="dxa"/>
              <w:right w:w="57" w:type="dxa"/>
            </w:tcMar>
          </w:tcPr>
          <w:p w14:paraId="0785B7DA" w14:textId="16B8C987" w:rsidR="00BB655B" w:rsidRPr="00816B23" w:rsidRDefault="00BB655B" w:rsidP="002139E3">
            <w:pPr>
              <w:spacing w:before="60" w:after="60" w:line="240" w:lineRule="auto"/>
              <w:rPr>
                <w:rFonts w:ascii="Arial" w:eastAsia="Times New Roman" w:hAnsi="Arial" w:cs="Arial"/>
                <w:b/>
                <w:color w:val="000000" w:themeColor="text1"/>
                <w:sz w:val="20"/>
                <w:szCs w:val="20"/>
                <w:lang w:eastAsia="en-US"/>
              </w:rPr>
            </w:pPr>
            <w:r w:rsidRPr="003605B1">
              <w:rPr>
                <w:rFonts w:ascii="Arial" w:eastAsia="Times New Roman" w:hAnsi="Arial" w:cs="Arial"/>
                <w:b/>
                <w:sz w:val="20"/>
                <w:szCs w:val="20"/>
                <w:lang w:eastAsia="en-US"/>
              </w:rPr>
              <w:t xml:space="preserve">dr.sc. Sanja Radmilo Derado, </w:t>
            </w:r>
            <w:r w:rsidRPr="003605B1">
              <w:rPr>
                <w:rFonts w:ascii="Arial" w:eastAsia="Times New Roman" w:hAnsi="Arial" w:cs="Arial"/>
                <w:b/>
                <w:color w:val="000000" w:themeColor="text1"/>
                <w:sz w:val="20"/>
                <w:szCs w:val="20"/>
                <w:lang w:eastAsia="en-US"/>
              </w:rPr>
              <w:t>dr.sc. Magda Pašalić</w:t>
            </w:r>
            <w:r>
              <w:rPr>
                <w:rFonts w:ascii="Arial" w:eastAsia="Times New Roman" w:hAnsi="Arial" w:cs="Arial"/>
                <w:b/>
                <w:color w:val="000000" w:themeColor="text1"/>
                <w:sz w:val="20"/>
                <w:szCs w:val="20"/>
                <w:lang w:eastAsia="en-US"/>
              </w:rPr>
              <w:t>,</w:t>
            </w:r>
            <w:r w:rsidR="002139E3">
              <w:rPr>
                <w:rFonts w:ascii="Arial" w:eastAsia="Times New Roman" w:hAnsi="Arial" w:cs="Arial"/>
                <w:b/>
                <w:color w:val="000000" w:themeColor="text1"/>
                <w:sz w:val="20"/>
                <w:szCs w:val="20"/>
                <w:lang w:eastAsia="en-US"/>
              </w:rPr>
              <w:t xml:space="preserve"> </w:t>
            </w:r>
            <w:bookmarkStart w:id="0" w:name="_GoBack"/>
            <w:bookmarkEnd w:id="0"/>
            <w:r w:rsidRPr="003605B1">
              <w:rPr>
                <w:rFonts w:ascii="Arial" w:eastAsia="Times New Roman" w:hAnsi="Arial" w:cs="Arial"/>
                <w:b/>
                <w:color w:val="00B050"/>
                <w:sz w:val="20"/>
                <w:szCs w:val="20"/>
                <w:lang w:eastAsia="en-US"/>
              </w:rPr>
              <w:t>dr.sc. Gorana Duplančić Rogošić</w:t>
            </w:r>
            <w:r>
              <w:rPr>
                <w:rFonts w:ascii="Arial" w:eastAsia="Times New Roman" w:hAnsi="Arial" w:cs="Arial"/>
                <w:b/>
                <w:color w:val="00B050"/>
                <w:sz w:val="20"/>
                <w:szCs w:val="20"/>
                <w:lang w:eastAsia="en-US"/>
              </w:rPr>
              <w:t>, dr.sc. Sanja Marinov Vranješ</w:t>
            </w:r>
          </w:p>
        </w:tc>
        <w:tc>
          <w:tcPr>
            <w:tcW w:w="2372" w:type="dxa"/>
            <w:gridSpan w:val="4"/>
            <w:shd w:val="clear" w:color="auto" w:fill="CCFFFF"/>
            <w:tcMar>
              <w:left w:w="57" w:type="dxa"/>
              <w:right w:w="57" w:type="dxa"/>
            </w:tcMar>
            <w:vAlign w:val="center"/>
          </w:tcPr>
          <w:p w14:paraId="6913E7C2" w14:textId="66823E59" w:rsidR="00BB655B" w:rsidRPr="00BB655B" w:rsidRDefault="00BB655B" w:rsidP="00BB655B">
            <w:pPr>
              <w:spacing w:before="60" w:after="60" w:line="240" w:lineRule="auto"/>
              <w:rPr>
                <w:rFonts w:ascii="Arial" w:eastAsia="Times New Roman" w:hAnsi="Arial" w:cs="Arial"/>
                <w:b/>
                <w:bCs/>
                <w:color w:val="000000" w:themeColor="text1"/>
                <w:sz w:val="20"/>
                <w:szCs w:val="20"/>
                <w:lang w:eastAsia="en-US"/>
              </w:rPr>
            </w:pPr>
            <w:r w:rsidRPr="00BB655B">
              <w:rPr>
                <w:rStyle w:val="Strong"/>
                <w:rFonts w:ascii="Arial" w:hAnsi="Arial" w:cs="Arial"/>
                <w:b w:val="0"/>
                <w:sz w:val="20"/>
                <w:szCs w:val="20"/>
              </w:rPr>
              <w:t>Bodovna vrijednost (ECTS)</w:t>
            </w:r>
          </w:p>
        </w:tc>
        <w:tc>
          <w:tcPr>
            <w:tcW w:w="3007" w:type="dxa"/>
            <w:gridSpan w:val="6"/>
            <w:tcMar>
              <w:left w:w="57" w:type="dxa"/>
              <w:right w:w="57" w:type="dxa"/>
            </w:tcMar>
            <w:vAlign w:val="center"/>
          </w:tcPr>
          <w:p w14:paraId="2598DEE6" w14:textId="77777777" w:rsidR="00BB655B" w:rsidRPr="00816B23" w:rsidRDefault="00BB655B" w:rsidP="00BB655B">
            <w:pPr>
              <w:spacing w:before="60" w:after="60" w:line="240" w:lineRule="auto"/>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4</w:t>
            </w:r>
          </w:p>
        </w:tc>
      </w:tr>
      <w:tr w:rsidR="00BB655B" w:rsidRPr="00816B23" w14:paraId="184A2F69" w14:textId="77777777" w:rsidTr="00BB655B">
        <w:trPr>
          <w:gridAfter w:val="2"/>
          <w:wAfter w:w="27" w:type="dxa"/>
          <w:jc w:val="center"/>
        </w:trPr>
        <w:tc>
          <w:tcPr>
            <w:tcW w:w="1635" w:type="dxa"/>
            <w:vMerge w:val="restart"/>
            <w:shd w:val="clear" w:color="auto" w:fill="CCFFFF"/>
            <w:tcMar>
              <w:left w:w="57" w:type="dxa"/>
              <w:right w:w="57" w:type="dxa"/>
            </w:tcMar>
            <w:vAlign w:val="center"/>
          </w:tcPr>
          <w:p w14:paraId="0C3ADD04" w14:textId="6D91691B" w:rsidR="00BB655B" w:rsidRPr="00BB655B" w:rsidRDefault="00BB655B" w:rsidP="00BB655B">
            <w:pPr>
              <w:spacing w:after="0" w:line="240" w:lineRule="auto"/>
              <w:rPr>
                <w:rFonts w:ascii="Arial" w:eastAsia="Times New Roman" w:hAnsi="Arial" w:cs="Arial"/>
                <w:color w:val="000000" w:themeColor="text1"/>
                <w:sz w:val="20"/>
                <w:szCs w:val="20"/>
                <w:lang w:eastAsia="en-US"/>
              </w:rPr>
            </w:pPr>
            <w:r w:rsidRPr="00BB655B">
              <w:rPr>
                <w:rFonts w:ascii="Arial" w:hAnsi="Arial" w:cs="Arial"/>
                <w:sz w:val="20"/>
                <w:szCs w:val="20"/>
              </w:rPr>
              <w:t>Suradnici</w:t>
            </w:r>
          </w:p>
        </w:tc>
        <w:tc>
          <w:tcPr>
            <w:tcW w:w="2476" w:type="dxa"/>
            <w:gridSpan w:val="2"/>
            <w:vMerge w:val="restart"/>
            <w:tcMar>
              <w:left w:w="57" w:type="dxa"/>
              <w:right w:w="57" w:type="dxa"/>
            </w:tcMar>
          </w:tcPr>
          <w:p w14:paraId="672A6659" w14:textId="77777777" w:rsidR="00BB655B" w:rsidRPr="00816B23" w:rsidRDefault="00BB655B" w:rsidP="00BB655B">
            <w:pPr>
              <w:spacing w:before="60" w:after="60" w:line="240" w:lineRule="auto"/>
              <w:rPr>
                <w:rFonts w:ascii="Arial" w:eastAsia="Times New Roman" w:hAnsi="Arial" w:cs="Arial"/>
                <w:color w:val="000000" w:themeColor="text1"/>
                <w:sz w:val="20"/>
                <w:szCs w:val="20"/>
                <w:lang w:eastAsia="en-US"/>
              </w:rPr>
            </w:pPr>
          </w:p>
        </w:tc>
        <w:tc>
          <w:tcPr>
            <w:tcW w:w="2372" w:type="dxa"/>
            <w:gridSpan w:val="4"/>
            <w:vMerge w:val="restart"/>
            <w:shd w:val="clear" w:color="auto" w:fill="CCFFFF"/>
            <w:tcMar>
              <w:left w:w="57" w:type="dxa"/>
              <w:right w:w="57" w:type="dxa"/>
            </w:tcMar>
            <w:vAlign w:val="center"/>
          </w:tcPr>
          <w:p w14:paraId="681840DC" w14:textId="3E7D139C" w:rsidR="00BB655B" w:rsidRPr="00816B23" w:rsidRDefault="00BB655B" w:rsidP="00BB655B">
            <w:pPr>
              <w:spacing w:before="60" w:after="60" w:line="240" w:lineRule="auto"/>
              <w:rPr>
                <w:rFonts w:ascii="Arial" w:eastAsia="Times New Roman" w:hAnsi="Arial" w:cs="Arial"/>
                <w:color w:val="000000" w:themeColor="text1"/>
                <w:sz w:val="20"/>
                <w:szCs w:val="20"/>
                <w:lang w:eastAsia="en-US"/>
              </w:rPr>
            </w:pPr>
            <w:r w:rsidRPr="00E95DD4">
              <w:rPr>
                <w:rFonts w:ascii="Arial" w:hAnsi="Arial" w:cs="Arial"/>
                <w:sz w:val="20"/>
                <w:szCs w:val="20"/>
              </w:rPr>
              <w:t>Način izvođenja nastave (broj sati u semestru)</w:t>
            </w:r>
          </w:p>
        </w:tc>
        <w:tc>
          <w:tcPr>
            <w:tcW w:w="711" w:type="dxa"/>
            <w:tcMar>
              <w:left w:w="57" w:type="dxa"/>
              <w:right w:w="57" w:type="dxa"/>
            </w:tcMar>
            <w:vAlign w:val="center"/>
          </w:tcPr>
          <w:p w14:paraId="79E7D876" w14:textId="77777777"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P</w:t>
            </w:r>
          </w:p>
        </w:tc>
        <w:tc>
          <w:tcPr>
            <w:tcW w:w="674" w:type="dxa"/>
            <w:gridSpan w:val="2"/>
            <w:vAlign w:val="center"/>
          </w:tcPr>
          <w:p w14:paraId="066DDAA3" w14:textId="77777777"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w:t>
            </w:r>
          </w:p>
        </w:tc>
        <w:tc>
          <w:tcPr>
            <w:tcW w:w="670" w:type="dxa"/>
            <w:gridSpan w:val="2"/>
            <w:vAlign w:val="center"/>
          </w:tcPr>
          <w:p w14:paraId="3696C343" w14:textId="77777777"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V</w:t>
            </w:r>
          </w:p>
        </w:tc>
        <w:tc>
          <w:tcPr>
            <w:tcW w:w="952" w:type="dxa"/>
            <w:vAlign w:val="center"/>
          </w:tcPr>
          <w:p w14:paraId="1086CAE5" w14:textId="77777777"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w:t>
            </w:r>
          </w:p>
        </w:tc>
      </w:tr>
      <w:tr w:rsidR="00BB655B" w:rsidRPr="00816B23" w14:paraId="41062159" w14:textId="77777777" w:rsidTr="00BB655B">
        <w:trPr>
          <w:gridAfter w:val="2"/>
          <w:wAfter w:w="27" w:type="dxa"/>
          <w:jc w:val="center"/>
        </w:trPr>
        <w:tc>
          <w:tcPr>
            <w:tcW w:w="1635" w:type="dxa"/>
            <w:vMerge/>
            <w:tcMar>
              <w:left w:w="57" w:type="dxa"/>
              <w:right w:w="57" w:type="dxa"/>
            </w:tcMar>
            <w:vAlign w:val="center"/>
          </w:tcPr>
          <w:p w14:paraId="0A37501D" w14:textId="77777777" w:rsidR="00BB655B" w:rsidRPr="00BB655B" w:rsidRDefault="00BB655B" w:rsidP="00BB655B">
            <w:pPr>
              <w:spacing w:after="0" w:line="240" w:lineRule="auto"/>
              <w:rPr>
                <w:rFonts w:ascii="Arial" w:eastAsia="Times New Roman" w:hAnsi="Arial" w:cs="Arial"/>
                <w:color w:val="000000" w:themeColor="text1"/>
                <w:sz w:val="20"/>
                <w:szCs w:val="20"/>
                <w:lang w:eastAsia="en-US"/>
              </w:rPr>
            </w:pPr>
          </w:p>
        </w:tc>
        <w:tc>
          <w:tcPr>
            <w:tcW w:w="2476" w:type="dxa"/>
            <w:gridSpan w:val="2"/>
            <w:vMerge/>
            <w:tcMar>
              <w:left w:w="57" w:type="dxa"/>
              <w:right w:w="57" w:type="dxa"/>
            </w:tcMar>
          </w:tcPr>
          <w:p w14:paraId="5DAB6C7B" w14:textId="77777777" w:rsidR="00BB655B" w:rsidRPr="00816B23" w:rsidRDefault="00BB655B" w:rsidP="00BB655B">
            <w:pPr>
              <w:spacing w:before="60" w:after="60" w:line="240" w:lineRule="auto"/>
              <w:rPr>
                <w:rFonts w:ascii="Arial" w:eastAsia="Times New Roman" w:hAnsi="Arial" w:cs="Arial"/>
                <w:color w:val="000000" w:themeColor="text1"/>
                <w:sz w:val="20"/>
                <w:szCs w:val="20"/>
                <w:lang w:eastAsia="en-US"/>
              </w:rPr>
            </w:pPr>
          </w:p>
        </w:tc>
        <w:tc>
          <w:tcPr>
            <w:tcW w:w="2372" w:type="dxa"/>
            <w:gridSpan w:val="4"/>
            <w:vMerge/>
            <w:tcMar>
              <w:left w:w="57" w:type="dxa"/>
              <w:right w:w="57" w:type="dxa"/>
            </w:tcMar>
            <w:vAlign w:val="center"/>
          </w:tcPr>
          <w:p w14:paraId="02EB378F" w14:textId="77777777" w:rsidR="00BB655B" w:rsidRPr="00816B23" w:rsidRDefault="00BB655B" w:rsidP="00BB655B">
            <w:pPr>
              <w:spacing w:before="60" w:after="60" w:line="240" w:lineRule="auto"/>
              <w:rPr>
                <w:rFonts w:ascii="Arial" w:eastAsia="Times New Roman" w:hAnsi="Arial" w:cs="Arial"/>
                <w:color w:val="000000" w:themeColor="text1"/>
                <w:sz w:val="20"/>
                <w:szCs w:val="20"/>
                <w:lang w:eastAsia="en-US"/>
              </w:rPr>
            </w:pPr>
          </w:p>
        </w:tc>
        <w:tc>
          <w:tcPr>
            <w:tcW w:w="711" w:type="dxa"/>
            <w:tcMar>
              <w:left w:w="57" w:type="dxa"/>
              <w:right w:w="57" w:type="dxa"/>
            </w:tcMar>
            <w:vAlign w:val="center"/>
          </w:tcPr>
          <w:p w14:paraId="33CFEC6B" w14:textId="438FB81C"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13</w:t>
            </w:r>
          </w:p>
        </w:tc>
        <w:tc>
          <w:tcPr>
            <w:tcW w:w="674" w:type="dxa"/>
            <w:gridSpan w:val="2"/>
            <w:vAlign w:val="center"/>
          </w:tcPr>
          <w:p w14:paraId="4B584315" w14:textId="77777777"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0</w:t>
            </w:r>
          </w:p>
        </w:tc>
        <w:tc>
          <w:tcPr>
            <w:tcW w:w="670" w:type="dxa"/>
            <w:gridSpan w:val="2"/>
            <w:vAlign w:val="center"/>
          </w:tcPr>
          <w:p w14:paraId="219897CE" w14:textId="69FC6AEC"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26</w:t>
            </w:r>
          </w:p>
        </w:tc>
        <w:tc>
          <w:tcPr>
            <w:tcW w:w="952" w:type="dxa"/>
            <w:vAlign w:val="center"/>
          </w:tcPr>
          <w:p w14:paraId="2322F001" w14:textId="77777777"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0</w:t>
            </w:r>
          </w:p>
        </w:tc>
      </w:tr>
      <w:tr w:rsidR="00BB655B" w:rsidRPr="00816B23" w14:paraId="2FCD6C0D" w14:textId="77777777" w:rsidTr="00BB655B">
        <w:trPr>
          <w:gridAfter w:val="2"/>
          <w:wAfter w:w="27" w:type="dxa"/>
          <w:jc w:val="center"/>
        </w:trPr>
        <w:tc>
          <w:tcPr>
            <w:tcW w:w="1635" w:type="dxa"/>
            <w:shd w:val="clear" w:color="auto" w:fill="CCFFFF"/>
            <w:tcMar>
              <w:left w:w="57" w:type="dxa"/>
              <w:right w:w="57" w:type="dxa"/>
            </w:tcMar>
            <w:vAlign w:val="center"/>
          </w:tcPr>
          <w:p w14:paraId="4A1DEFD4" w14:textId="3024785C" w:rsidR="00BB655B" w:rsidRPr="00BB655B" w:rsidRDefault="00BB655B" w:rsidP="00BB655B">
            <w:pPr>
              <w:spacing w:after="0" w:line="240" w:lineRule="auto"/>
              <w:rPr>
                <w:rFonts w:ascii="Arial" w:eastAsia="Times New Roman" w:hAnsi="Arial" w:cs="Arial"/>
                <w:color w:val="000000" w:themeColor="text1"/>
                <w:sz w:val="20"/>
                <w:szCs w:val="20"/>
                <w:lang w:eastAsia="en-US"/>
              </w:rPr>
            </w:pPr>
            <w:r w:rsidRPr="00BB655B">
              <w:rPr>
                <w:rFonts w:ascii="Arial" w:hAnsi="Arial" w:cs="Arial"/>
                <w:sz w:val="20"/>
                <w:szCs w:val="20"/>
              </w:rPr>
              <w:t>Status predmeta</w:t>
            </w:r>
          </w:p>
        </w:tc>
        <w:tc>
          <w:tcPr>
            <w:tcW w:w="2476" w:type="dxa"/>
            <w:gridSpan w:val="2"/>
            <w:tcMar>
              <w:left w:w="57" w:type="dxa"/>
              <w:right w:w="57" w:type="dxa"/>
            </w:tcMar>
            <w:vAlign w:val="center"/>
          </w:tcPr>
          <w:p w14:paraId="0F3D3E91" w14:textId="77777777" w:rsidR="00BB655B" w:rsidRPr="00816B23" w:rsidRDefault="00BB655B" w:rsidP="00BB655B">
            <w:pPr>
              <w:spacing w:before="60" w:after="6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OBAVEZNI</w:t>
            </w:r>
          </w:p>
        </w:tc>
        <w:tc>
          <w:tcPr>
            <w:tcW w:w="2372" w:type="dxa"/>
            <w:gridSpan w:val="4"/>
            <w:shd w:val="clear" w:color="auto" w:fill="CCFFFF"/>
            <w:tcMar>
              <w:left w:w="57" w:type="dxa"/>
              <w:right w:w="57" w:type="dxa"/>
            </w:tcMar>
            <w:vAlign w:val="center"/>
          </w:tcPr>
          <w:p w14:paraId="53A5260D" w14:textId="6E11B9E3" w:rsidR="00BB655B" w:rsidRPr="00816B23" w:rsidRDefault="00BB655B" w:rsidP="00BB655B">
            <w:pPr>
              <w:spacing w:before="60" w:after="60" w:line="240" w:lineRule="auto"/>
              <w:rPr>
                <w:rFonts w:ascii="Arial" w:eastAsia="Times New Roman" w:hAnsi="Arial" w:cs="Arial"/>
                <w:color w:val="000000" w:themeColor="text1"/>
                <w:sz w:val="20"/>
                <w:szCs w:val="20"/>
                <w:lang w:eastAsia="en-US"/>
              </w:rPr>
            </w:pPr>
            <w:r w:rsidRPr="00E95DD4">
              <w:rPr>
                <w:rFonts w:ascii="Arial" w:hAnsi="Arial" w:cs="Arial"/>
                <w:sz w:val="20"/>
                <w:szCs w:val="20"/>
              </w:rPr>
              <w:t xml:space="preserve">Postotak primjene e-učenja </w:t>
            </w:r>
          </w:p>
        </w:tc>
        <w:tc>
          <w:tcPr>
            <w:tcW w:w="3007" w:type="dxa"/>
            <w:gridSpan w:val="6"/>
            <w:tcMar>
              <w:left w:w="57" w:type="dxa"/>
              <w:right w:w="57" w:type="dxa"/>
            </w:tcMar>
            <w:vAlign w:val="center"/>
          </w:tcPr>
          <w:p w14:paraId="498DFBC8" w14:textId="52B4019C" w:rsidR="00BB655B" w:rsidRPr="00816B23" w:rsidRDefault="00BB655B" w:rsidP="00BB655B">
            <w:pPr>
              <w:spacing w:before="60" w:after="60" w:line="240" w:lineRule="auto"/>
              <w:jc w:val="center"/>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w:t>
            </w:r>
            <w:r w:rsidRPr="00816B23">
              <w:rPr>
                <w:rFonts w:ascii="Arial" w:eastAsia="Times New Roman" w:hAnsi="Arial" w:cs="Arial"/>
                <w:color w:val="000000" w:themeColor="text1"/>
                <w:sz w:val="20"/>
                <w:szCs w:val="20"/>
                <w:lang w:eastAsia="en-US"/>
              </w:rPr>
              <w:t>0%</w:t>
            </w:r>
          </w:p>
        </w:tc>
      </w:tr>
      <w:tr w:rsidR="00BB655B" w:rsidRPr="00816B23" w14:paraId="7AE32C00" w14:textId="77777777" w:rsidTr="00BB655B">
        <w:trPr>
          <w:jc w:val="center"/>
        </w:trPr>
        <w:tc>
          <w:tcPr>
            <w:tcW w:w="9517" w:type="dxa"/>
            <w:gridSpan w:val="15"/>
            <w:shd w:val="clear" w:color="auto" w:fill="66CCFF"/>
            <w:tcMar>
              <w:left w:w="57" w:type="dxa"/>
              <w:right w:w="57" w:type="dxa"/>
            </w:tcMar>
            <w:vAlign w:val="center"/>
          </w:tcPr>
          <w:p w14:paraId="57DCA47C" w14:textId="09DA757D" w:rsidR="00BB655B" w:rsidRPr="00816B23" w:rsidRDefault="00BB655B" w:rsidP="00BB655B">
            <w:pPr>
              <w:tabs>
                <w:tab w:val="left" w:pos="2820"/>
              </w:tabs>
              <w:spacing w:before="120" w:after="120" w:line="240" w:lineRule="auto"/>
              <w:jc w:val="center"/>
              <w:rPr>
                <w:rFonts w:ascii="Arial" w:eastAsia="Times New Roman" w:hAnsi="Arial" w:cs="Arial"/>
                <w:b/>
                <w:color w:val="000000" w:themeColor="text1"/>
                <w:sz w:val="20"/>
                <w:szCs w:val="20"/>
                <w:lang w:eastAsia="en-US"/>
              </w:rPr>
            </w:pPr>
            <w:r w:rsidRPr="00E95DD4">
              <w:rPr>
                <w:rFonts w:ascii="Arial" w:hAnsi="Arial" w:cs="Arial"/>
                <w:b/>
                <w:sz w:val="20"/>
                <w:szCs w:val="20"/>
              </w:rPr>
              <w:t>OPIS PREDMETA</w:t>
            </w:r>
          </w:p>
        </w:tc>
      </w:tr>
      <w:tr w:rsidR="00816B23" w:rsidRPr="00816B23" w14:paraId="47C0E846" w14:textId="77777777" w:rsidTr="00BB655B">
        <w:trPr>
          <w:gridAfter w:val="1"/>
          <w:wAfter w:w="12" w:type="dxa"/>
          <w:jc w:val="center"/>
        </w:trPr>
        <w:tc>
          <w:tcPr>
            <w:tcW w:w="1635" w:type="dxa"/>
            <w:shd w:val="clear" w:color="auto" w:fill="CCFFFF"/>
            <w:tcMar>
              <w:left w:w="57" w:type="dxa"/>
              <w:right w:w="57" w:type="dxa"/>
            </w:tcMar>
            <w:vAlign w:val="center"/>
          </w:tcPr>
          <w:p w14:paraId="7C33D6FB"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Ciljevi predmeta</w:t>
            </w:r>
          </w:p>
        </w:tc>
        <w:tc>
          <w:tcPr>
            <w:tcW w:w="7870" w:type="dxa"/>
            <w:gridSpan w:val="13"/>
            <w:tcMar>
              <w:left w:w="57" w:type="dxa"/>
              <w:right w:w="57" w:type="dxa"/>
            </w:tcMar>
            <w:vAlign w:val="center"/>
          </w:tcPr>
          <w:p w14:paraId="39D7229F" w14:textId="77777777" w:rsidR="0066756A" w:rsidRPr="00816B23" w:rsidRDefault="00FA79E2" w:rsidP="00F5564D">
            <w:pPr>
              <w:spacing w:before="120" w:after="120" w:line="240" w:lineRule="auto"/>
              <w:jc w:val="both"/>
              <w:rPr>
                <w:rFonts w:ascii="Arial" w:eastAsia="Times New Roman" w:hAnsi="Arial" w:cs="Arial"/>
                <w:color w:val="000000" w:themeColor="text1"/>
                <w:sz w:val="20"/>
                <w:szCs w:val="20"/>
                <w:lang w:eastAsia="en-US"/>
              </w:rPr>
            </w:pPr>
            <w:r w:rsidRPr="00816B23">
              <w:rPr>
                <w:rFonts w:ascii="Arial" w:hAnsi="Arial" w:cs="Arial"/>
                <w:color w:val="000000" w:themeColor="text1"/>
                <w:sz w:val="20"/>
                <w:szCs w:val="20"/>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816B23" w:rsidRPr="00816B23" w14:paraId="605A3C57" w14:textId="77777777" w:rsidTr="00BB655B">
        <w:trPr>
          <w:gridAfter w:val="1"/>
          <w:wAfter w:w="12" w:type="dxa"/>
          <w:jc w:val="center"/>
        </w:trPr>
        <w:tc>
          <w:tcPr>
            <w:tcW w:w="1635" w:type="dxa"/>
            <w:shd w:val="clear" w:color="auto" w:fill="CCFFFF"/>
            <w:tcMar>
              <w:left w:w="57" w:type="dxa"/>
              <w:right w:w="57" w:type="dxa"/>
            </w:tcMar>
            <w:vAlign w:val="center"/>
          </w:tcPr>
          <w:p w14:paraId="45981759"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Uvjeti za upis predmeta i ulazne kompetencije potrebne za predmet</w:t>
            </w:r>
          </w:p>
        </w:tc>
        <w:tc>
          <w:tcPr>
            <w:tcW w:w="7870" w:type="dxa"/>
            <w:gridSpan w:val="13"/>
            <w:tcMar>
              <w:left w:w="57" w:type="dxa"/>
              <w:right w:w="57" w:type="dxa"/>
            </w:tcMar>
            <w:vAlign w:val="center"/>
          </w:tcPr>
          <w:p w14:paraId="307526FC" w14:textId="77777777" w:rsidR="00094494" w:rsidRPr="00816B23" w:rsidRDefault="00094494" w:rsidP="00094494">
            <w:pPr>
              <w:numPr>
                <w:ilvl w:val="0"/>
                <w:numId w:val="7"/>
              </w:numPr>
              <w:spacing w:before="120" w:after="120" w:line="240" w:lineRule="auto"/>
              <w:ind w:left="714" w:hanging="357"/>
              <w:jc w:val="both"/>
              <w:rPr>
                <w:rFonts w:ascii="Arial" w:hAnsi="Arial" w:cs="Arial"/>
                <w:color w:val="000000" w:themeColor="text1"/>
                <w:sz w:val="20"/>
                <w:szCs w:val="20"/>
              </w:rPr>
            </w:pPr>
            <w:r w:rsidRPr="00816B23">
              <w:rPr>
                <w:rFonts w:ascii="Arial" w:hAnsi="Arial" w:cs="Arial"/>
                <w:b/>
                <w:color w:val="000000" w:themeColor="text1"/>
                <w:sz w:val="20"/>
                <w:szCs w:val="20"/>
              </w:rPr>
              <w:t>Uvjeti za upis</w:t>
            </w:r>
            <w:r w:rsidRPr="00816B23">
              <w:rPr>
                <w:rFonts w:ascii="Arial" w:hAnsi="Arial" w:cs="Arial"/>
                <w:color w:val="000000" w:themeColor="text1"/>
                <w:sz w:val="20"/>
                <w:szCs w:val="20"/>
              </w:rPr>
              <w:t xml:space="preserve"> predmeta propisani su Statutom Ekonomskog fakulteta i Pravilnikom o studiju i studiranju.</w:t>
            </w:r>
          </w:p>
          <w:p w14:paraId="047D492F" w14:textId="25EC5010" w:rsidR="0066756A" w:rsidRPr="00816B23" w:rsidRDefault="00094494" w:rsidP="00094494">
            <w:pPr>
              <w:numPr>
                <w:ilvl w:val="0"/>
                <w:numId w:val="7"/>
              </w:numPr>
              <w:spacing w:after="0" w:line="240" w:lineRule="auto"/>
              <w:ind w:left="714" w:hanging="357"/>
              <w:jc w:val="both"/>
              <w:rPr>
                <w:rFonts w:ascii="Arial" w:eastAsia="Times New Roman" w:hAnsi="Arial" w:cs="Arial"/>
                <w:color w:val="000000" w:themeColor="text1"/>
                <w:sz w:val="20"/>
                <w:szCs w:val="20"/>
                <w:lang w:eastAsia="en-US"/>
              </w:rPr>
            </w:pPr>
            <w:r w:rsidRPr="00816B23">
              <w:rPr>
                <w:rFonts w:ascii="Arial" w:hAnsi="Arial" w:cs="Arial"/>
                <w:b/>
                <w:color w:val="000000" w:themeColor="text1"/>
                <w:sz w:val="20"/>
                <w:szCs w:val="20"/>
              </w:rPr>
              <w:t>Ulazne kompetencije</w:t>
            </w:r>
            <w:r w:rsidRPr="00816B23">
              <w:rPr>
                <w:rFonts w:ascii="Arial" w:hAnsi="Arial" w:cs="Arial"/>
                <w:color w:val="000000" w:themeColor="text1"/>
                <w:sz w:val="20"/>
                <w:szCs w:val="20"/>
              </w:rPr>
              <w:t xml:space="preserve"> uključuju poznavanje engleskog jezika na razini B1 (</w:t>
            </w:r>
            <w:r w:rsidRPr="00BB655B">
              <w:rPr>
                <w:rFonts w:ascii="Arial" w:eastAsia="Times New Roman" w:hAnsi="Arial" w:cs="Arial"/>
                <w:i/>
                <w:strike/>
                <w:color w:val="FF0000"/>
                <w:sz w:val="20"/>
                <w:szCs w:val="20"/>
                <w:lang w:eastAsia="en-US"/>
              </w:rPr>
              <w:t>CEFR</w:t>
            </w:r>
            <w:r w:rsidR="009E3FE1">
              <w:rPr>
                <w:rFonts w:ascii="Arial" w:hAnsi="Arial" w:cs="Arial"/>
                <w:color w:val="000000" w:themeColor="text1"/>
                <w:sz w:val="20"/>
                <w:szCs w:val="20"/>
              </w:rPr>
              <w:t xml:space="preserve">  </w:t>
            </w:r>
            <w:r w:rsidR="009E3FE1" w:rsidRPr="009E3FE1">
              <w:rPr>
                <w:rFonts w:ascii="Arial" w:hAnsi="Arial" w:cs="Arial"/>
                <w:color w:val="9BBB59" w:themeColor="accent3"/>
                <w:sz w:val="20"/>
                <w:szCs w:val="20"/>
              </w:rPr>
              <w:t>ZEROJ</w:t>
            </w:r>
            <w:r w:rsidRPr="00816B23">
              <w:rPr>
                <w:rFonts w:ascii="Arial" w:hAnsi="Arial" w:cs="Arial"/>
                <w:color w:val="000000" w:themeColor="text1"/>
                <w:sz w:val="20"/>
                <w:szCs w:val="20"/>
              </w:rPr>
              <w:t xml:space="preserve">) i poznavanje rada na računalu (programski paket </w:t>
            </w:r>
            <w:r w:rsidRPr="00816B23">
              <w:rPr>
                <w:rFonts w:ascii="Arial" w:hAnsi="Arial" w:cs="Arial"/>
                <w:i/>
                <w:color w:val="000000" w:themeColor="text1"/>
                <w:sz w:val="20"/>
                <w:szCs w:val="20"/>
              </w:rPr>
              <w:t>Microsoft Office</w:t>
            </w:r>
            <w:r w:rsidRPr="00816B23">
              <w:rPr>
                <w:rFonts w:ascii="Arial" w:hAnsi="Arial" w:cs="Arial"/>
                <w:color w:val="000000" w:themeColor="text1"/>
                <w:sz w:val="20"/>
                <w:szCs w:val="20"/>
              </w:rPr>
              <w:t>)</w:t>
            </w:r>
            <w:r w:rsidRPr="00816B23">
              <w:rPr>
                <w:rFonts w:ascii="Arial" w:hAnsi="Arial" w:cs="Arial"/>
                <w:bCs/>
                <w:color w:val="000000" w:themeColor="text1"/>
                <w:sz w:val="20"/>
                <w:szCs w:val="20"/>
              </w:rPr>
              <w:t>.</w:t>
            </w:r>
          </w:p>
        </w:tc>
      </w:tr>
      <w:tr w:rsidR="00816B23" w:rsidRPr="00816B23" w14:paraId="7B6650B9" w14:textId="77777777" w:rsidTr="00BB655B">
        <w:trPr>
          <w:gridAfter w:val="1"/>
          <w:wAfter w:w="12" w:type="dxa"/>
          <w:jc w:val="center"/>
        </w:trPr>
        <w:tc>
          <w:tcPr>
            <w:tcW w:w="1635" w:type="dxa"/>
            <w:shd w:val="clear" w:color="auto" w:fill="CCFFFF"/>
            <w:tcMar>
              <w:left w:w="57" w:type="dxa"/>
              <w:right w:w="57" w:type="dxa"/>
            </w:tcMar>
            <w:vAlign w:val="center"/>
          </w:tcPr>
          <w:p w14:paraId="043A1B0A"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Očekivani ishodi učenja na razini predmeta (4-10 ishoda učenja) </w:t>
            </w:r>
          </w:p>
        </w:tc>
        <w:tc>
          <w:tcPr>
            <w:tcW w:w="7870" w:type="dxa"/>
            <w:gridSpan w:val="13"/>
            <w:tcMar>
              <w:left w:w="57" w:type="dxa"/>
              <w:right w:w="57" w:type="dxa"/>
            </w:tcMar>
            <w:vAlign w:val="center"/>
          </w:tcPr>
          <w:p w14:paraId="32B74451" w14:textId="77777777" w:rsidR="00BB655B" w:rsidRPr="00E95DD4" w:rsidRDefault="00BB655B" w:rsidP="00BB655B">
            <w:pPr>
              <w:spacing w:before="120" w:after="120" w:line="240" w:lineRule="auto"/>
              <w:rPr>
                <w:rFonts w:ascii="Arial" w:hAnsi="Arial" w:cs="Arial"/>
                <w:b/>
                <w:sz w:val="20"/>
                <w:szCs w:val="20"/>
              </w:rPr>
            </w:pPr>
            <w:r w:rsidRPr="00E95DD4">
              <w:rPr>
                <w:rFonts w:ascii="Arial" w:hAnsi="Arial" w:cs="Arial"/>
                <w:b/>
                <w:sz w:val="20"/>
                <w:szCs w:val="20"/>
              </w:rPr>
              <w:t>Pojedinačni ishod učenja:</w:t>
            </w:r>
          </w:p>
          <w:p w14:paraId="6F912962" w14:textId="77777777" w:rsidR="00F425B8" w:rsidRPr="00EE4CB2" w:rsidRDefault="00F425B8" w:rsidP="00F425B8">
            <w:pPr>
              <w:numPr>
                <w:ilvl w:val="0"/>
                <w:numId w:val="6"/>
              </w:numPr>
              <w:spacing w:before="120" w:after="120" w:line="240" w:lineRule="auto"/>
              <w:ind w:left="695"/>
              <w:contextualSpacing/>
              <w:rPr>
                <w:rFonts w:ascii="Arial" w:hAnsi="Arial" w:cs="Arial"/>
                <w:color w:val="000000" w:themeColor="text1"/>
                <w:sz w:val="20"/>
                <w:szCs w:val="20"/>
              </w:rPr>
            </w:pPr>
            <w:r w:rsidRPr="00EE4CB2">
              <w:rPr>
                <w:rFonts w:ascii="Arial" w:hAnsi="Arial" w:cs="Arial"/>
                <w:color w:val="000000" w:themeColor="text1"/>
                <w:sz w:val="20"/>
                <w:szCs w:val="20"/>
              </w:rPr>
              <w:t xml:space="preserve">Razlikovati terminologiju iz područja vlasničke strukture i poslovanja poduzeća. </w:t>
            </w:r>
          </w:p>
          <w:p w14:paraId="4BE1B4CD" w14:textId="77777777" w:rsidR="00F425B8" w:rsidRPr="00EE4CB2" w:rsidRDefault="00F425B8" w:rsidP="002E17BB">
            <w:pPr>
              <w:numPr>
                <w:ilvl w:val="0"/>
                <w:numId w:val="6"/>
              </w:numPr>
              <w:spacing w:before="120" w:after="120" w:line="240" w:lineRule="auto"/>
              <w:ind w:left="695"/>
              <w:contextualSpacing/>
              <w:rPr>
                <w:rFonts w:ascii="Arial" w:hAnsi="Arial" w:cs="Arial"/>
                <w:color w:val="000000" w:themeColor="text1"/>
                <w:sz w:val="20"/>
                <w:szCs w:val="20"/>
              </w:rPr>
            </w:pPr>
            <w:r w:rsidRPr="00EE4CB2">
              <w:rPr>
                <w:rFonts w:ascii="Arial" w:hAnsi="Arial" w:cs="Arial"/>
                <w:color w:val="000000" w:themeColor="text1"/>
                <w:sz w:val="20"/>
                <w:szCs w:val="20"/>
              </w:rPr>
              <w:t>Identificirati ključne ideje i specifične informacije u nepoznatom stručnom tekstu.</w:t>
            </w:r>
          </w:p>
          <w:p w14:paraId="5A4A180E" w14:textId="7932856B" w:rsidR="00F425B8" w:rsidRPr="00EE4CB2" w:rsidRDefault="00F425B8" w:rsidP="4AF9DFEC">
            <w:pPr>
              <w:numPr>
                <w:ilvl w:val="0"/>
                <w:numId w:val="6"/>
              </w:numPr>
              <w:spacing w:before="120" w:after="120" w:line="240" w:lineRule="auto"/>
              <w:ind w:left="695"/>
              <w:contextualSpacing/>
              <w:rPr>
                <w:rFonts w:ascii="Arial" w:hAnsi="Arial" w:cs="Arial"/>
                <w:bCs/>
                <w:color w:val="000000" w:themeColor="text1"/>
                <w:sz w:val="20"/>
                <w:szCs w:val="20"/>
              </w:rPr>
            </w:pPr>
            <w:r w:rsidRPr="00EE4CB2">
              <w:rPr>
                <w:rFonts w:ascii="Arial" w:hAnsi="Arial" w:cs="Arial"/>
                <w:bCs/>
                <w:color w:val="000000" w:themeColor="text1"/>
                <w:sz w:val="20"/>
                <w:szCs w:val="20"/>
              </w:rPr>
              <w:t>Sastaviti životopis, molbu</w:t>
            </w:r>
            <w:r w:rsidR="2634BF17" w:rsidRPr="00EE4CB2">
              <w:rPr>
                <w:rFonts w:ascii="Arial" w:hAnsi="Arial" w:cs="Arial"/>
                <w:bCs/>
                <w:color w:val="000000" w:themeColor="text1"/>
                <w:sz w:val="20"/>
                <w:szCs w:val="20"/>
              </w:rPr>
              <w:t xml:space="preserve"> za zaposlenje, službeni e-mail, osvrt na dokument.</w:t>
            </w:r>
          </w:p>
          <w:p w14:paraId="5771DB13" w14:textId="77777777" w:rsidR="00F425B8" w:rsidRPr="00EE4CB2" w:rsidRDefault="00F425B8" w:rsidP="009D307B">
            <w:pPr>
              <w:numPr>
                <w:ilvl w:val="0"/>
                <w:numId w:val="6"/>
              </w:numPr>
              <w:spacing w:before="120" w:after="120" w:line="240" w:lineRule="auto"/>
              <w:ind w:left="692" w:hanging="357"/>
              <w:contextualSpacing/>
              <w:rPr>
                <w:rFonts w:ascii="Arial" w:hAnsi="Arial" w:cs="Arial"/>
                <w:color w:val="000000" w:themeColor="text1"/>
                <w:sz w:val="20"/>
                <w:szCs w:val="20"/>
              </w:rPr>
            </w:pPr>
            <w:r w:rsidRPr="00EE4CB2">
              <w:rPr>
                <w:rFonts w:ascii="Arial" w:hAnsi="Arial" w:cs="Arial"/>
                <w:color w:val="000000" w:themeColor="text1"/>
                <w:sz w:val="20"/>
                <w:szCs w:val="20"/>
              </w:rPr>
              <w:t>Prezentirati proizvod.</w:t>
            </w:r>
          </w:p>
          <w:p w14:paraId="7023D995" w14:textId="77777777" w:rsidR="0066756A" w:rsidRPr="00816B23" w:rsidRDefault="00F425B8" w:rsidP="00BB655B">
            <w:pPr>
              <w:numPr>
                <w:ilvl w:val="0"/>
                <w:numId w:val="6"/>
              </w:numPr>
              <w:spacing w:before="120" w:after="120" w:line="240" w:lineRule="auto"/>
              <w:ind w:left="692" w:hanging="357"/>
              <w:rPr>
                <w:rFonts w:ascii="Arial" w:hAnsi="Arial" w:cs="Arial"/>
                <w:color w:val="000000" w:themeColor="text1"/>
                <w:sz w:val="20"/>
                <w:szCs w:val="20"/>
              </w:rPr>
            </w:pPr>
            <w:r w:rsidRPr="00EE4CB2">
              <w:rPr>
                <w:rFonts w:ascii="Arial" w:hAnsi="Arial" w:cs="Arial"/>
                <w:color w:val="000000" w:themeColor="text1"/>
                <w:sz w:val="20"/>
                <w:szCs w:val="20"/>
              </w:rPr>
              <w:t>Primijeniti ciljane leksičke jedinice u objašnjavanju poslovnih sadržaja.</w:t>
            </w:r>
            <w:r w:rsidRPr="00816B23">
              <w:rPr>
                <w:rFonts w:ascii="Arial" w:hAnsi="Arial" w:cs="Arial"/>
                <w:b/>
                <w:color w:val="000000" w:themeColor="text1"/>
                <w:sz w:val="20"/>
                <w:szCs w:val="20"/>
              </w:rPr>
              <w:t xml:space="preserve"> </w:t>
            </w:r>
          </w:p>
        </w:tc>
      </w:tr>
      <w:tr w:rsidR="00816B23" w:rsidRPr="00816B23" w14:paraId="5EFDBA5B" w14:textId="77777777" w:rsidTr="00BB655B">
        <w:trPr>
          <w:gridAfter w:val="1"/>
          <w:wAfter w:w="12" w:type="dxa"/>
          <w:jc w:val="center"/>
        </w:trPr>
        <w:tc>
          <w:tcPr>
            <w:tcW w:w="1635" w:type="dxa"/>
            <w:shd w:val="clear" w:color="auto" w:fill="CCFFFF"/>
            <w:tcMar>
              <w:left w:w="57" w:type="dxa"/>
              <w:right w:w="57" w:type="dxa"/>
            </w:tcMar>
            <w:vAlign w:val="center"/>
          </w:tcPr>
          <w:p w14:paraId="4A97AB84" w14:textId="1FDFCD59" w:rsidR="00816B23"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Sadržaj predmeta detaljno razrađen prema satnici nastave </w:t>
            </w:r>
          </w:p>
          <w:p w14:paraId="15964798" w14:textId="77777777" w:rsidR="00816B23" w:rsidRPr="00816B23" w:rsidRDefault="00816B23" w:rsidP="00816B23">
            <w:pPr>
              <w:rPr>
                <w:rFonts w:ascii="Arial" w:eastAsia="Times New Roman" w:hAnsi="Arial" w:cs="Arial"/>
                <w:color w:val="000000" w:themeColor="text1"/>
                <w:sz w:val="20"/>
                <w:szCs w:val="20"/>
                <w:lang w:eastAsia="en-US"/>
              </w:rPr>
            </w:pPr>
          </w:p>
          <w:p w14:paraId="1A4A66EF" w14:textId="77777777" w:rsidR="00816B23" w:rsidRPr="00816B23" w:rsidRDefault="00816B23" w:rsidP="00816B23">
            <w:pPr>
              <w:rPr>
                <w:rFonts w:ascii="Arial" w:eastAsia="Times New Roman" w:hAnsi="Arial" w:cs="Arial"/>
                <w:color w:val="000000" w:themeColor="text1"/>
                <w:sz w:val="20"/>
                <w:szCs w:val="20"/>
                <w:lang w:eastAsia="en-US"/>
              </w:rPr>
            </w:pPr>
          </w:p>
          <w:p w14:paraId="5B110541" w14:textId="77777777" w:rsidR="00816B23" w:rsidRPr="00816B23" w:rsidRDefault="00816B23" w:rsidP="00816B23">
            <w:pPr>
              <w:rPr>
                <w:rFonts w:ascii="Arial" w:eastAsia="Times New Roman" w:hAnsi="Arial" w:cs="Arial"/>
                <w:color w:val="000000" w:themeColor="text1"/>
                <w:sz w:val="20"/>
                <w:szCs w:val="20"/>
                <w:lang w:eastAsia="en-US"/>
              </w:rPr>
            </w:pPr>
          </w:p>
          <w:p w14:paraId="1C9F2FB7" w14:textId="77777777" w:rsidR="00816B23" w:rsidRPr="00816B23" w:rsidRDefault="00816B23" w:rsidP="00816B23">
            <w:pPr>
              <w:rPr>
                <w:rFonts w:ascii="Arial" w:eastAsia="Times New Roman" w:hAnsi="Arial" w:cs="Arial"/>
                <w:color w:val="000000" w:themeColor="text1"/>
                <w:sz w:val="20"/>
                <w:szCs w:val="20"/>
                <w:lang w:eastAsia="en-US"/>
              </w:rPr>
            </w:pPr>
          </w:p>
          <w:p w14:paraId="67D5861A" w14:textId="21F640AC" w:rsidR="00816B23" w:rsidRPr="00816B23" w:rsidRDefault="00816B23" w:rsidP="00816B23">
            <w:pPr>
              <w:rPr>
                <w:rFonts w:ascii="Arial" w:eastAsia="Times New Roman" w:hAnsi="Arial" w:cs="Arial"/>
                <w:color w:val="000000" w:themeColor="text1"/>
                <w:sz w:val="20"/>
                <w:szCs w:val="20"/>
                <w:lang w:eastAsia="en-US"/>
              </w:rPr>
            </w:pPr>
          </w:p>
          <w:p w14:paraId="2F47F77E" w14:textId="77777777" w:rsidR="00816B23" w:rsidRPr="00816B23" w:rsidRDefault="00816B23" w:rsidP="00816B23">
            <w:pPr>
              <w:rPr>
                <w:rFonts w:ascii="Arial" w:eastAsia="Times New Roman" w:hAnsi="Arial" w:cs="Arial"/>
                <w:color w:val="000000" w:themeColor="text1"/>
                <w:sz w:val="20"/>
                <w:szCs w:val="20"/>
                <w:lang w:eastAsia="en-US"/>
              </w:rPr>
            </w:pPr>
          </w:p>
          <w:p w14:paraId="3454E1B3" w14:textId="77777777" w:rsidR="00816B23" w:rsidRPr="00816B23" w:rsidRDefault="00816B23" w:rsidP="00816B23">
            <w:pPr>
              <w:rPr>
                <w:rFonts w:ascii="Arial" w:eastAsia="Times New Roman" w:hAnsi="Arial" w:cs="Arial"/>
                <w:color w:val="000000" w:themeColor="text1"/>
                <w:sz w:val="20"/>
                <w:szCs w:val="20"/>
                <w:lang w:eastAsia="en-US"/>
              </w:rPr>
            </w:pPr>
          </w:p>
          <w:p w14:paraId="7F1BBB01" w14:textId="37636E83" w:rsidR="00816B23" w:rsidRPr="00816B23" w:rsidRDefault="00816B23" w:rsidP="00816B23">
            <w:pPr>
              <w:rPr>
                <w:rFonts w:ascii="Arial" w:eastAsia="Times New Roman" w:hAnsi="Arial" w:cs="Arial"/>
                <w:color w:val="000000" w:themeColor="text1"/>
                <w:sz w:val="20"/>
                <w:szCs w:val="20"/>
                <w:lang w:eastAsia="en-US"/>
              </w:rPr>
            </w:pPr>
          </w:p>
          <w:p w14:paraId="7C93734C" w14:textId="77777777" w:rsidR="0066756A" w:rsidRPr="00816B23" w:rsidRDefault="0066756A" w:rsidP="00816B23">
            <w:pPr>
              <w:rPr>
                <w:rFonts w:ascii="Arial" w:eastAsia="Times New Roman" w:hAnsi="Arial" w:cs="Arial"/>
                <w:color w:val="000000" w:themeColor="text1"/>
                <w:sz w:val="20"/>
                <w:szCs w:val="20"/>
                <w:lang w:eastAsia="en-US"/>
              </w:rPr>
            </w:pPr>
          </w:p>
        </w:tc>
        <w:tc>
          <w:tcPr>
            <w:tcW w:w="7870" w:type="dxa"/>
            <w:gridSpan w:val="13"/>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1"/>
              <w:gridCol w:w="459"/>
              <w:gridCol w:w="4947"/>
              <w:gridCol w:w="459"/>
            </w:tblGrid>
            <w:tr w:rsidR="00BB655B" w:rsidRPr="00816B23" w14:paraId="718CA532" w14:textId="77777777" w:rsidTr="00BB655B">
              <w:tc>
                <w:tcPr>
                  <w:tcW w:w="0" w:type="auto"/>
                  <w:gridSpan w:val="2"/>
                  <w:tcMar>
                    <w:top w:w="57" w:type="dxa"/>
                    <w:left w:w="57" w:type="dxa"/>
                    <w:bottom w:w="57" w:type="dxa"/>
                    <w:right w:w="57" w:type="dxa"/>
                  </w:tcMar>
                  <w:vAlign w:val="center"/>
                </w:tcPr>
                <w:p w14:paraId="7E3CA87F" w14:textId="77777777" w:rsidR="00BB655B" w:rsidRPr="00816B23" w:rsidRDefault="00BB655B" w:rsidP="00BB655B">
                  <w:pPr>
                    <w:spacing w:after="0" w:line="240" w:lineRule="auto"/>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lastRenderedPageBreak/>
                    <w:t>Predavanja</w:t>
                  </w:r>
                </w:p>
              </w:tc>
              <w:tc>
                <w:tcPr>
                  <w:tcW w:w="0" w:type="auto"/>
                  <w:gridSpan w:val="2"/>
                  <w:tcMar>
                    <w:top w:w="57" w:type="dxa"/>
                    <w:left w:w="57" w:type="dxa"/>
                    <w:bottom w:w="57" w:type="dxa"/>
                    <w:right w:w="57" w:type="dxa"/>
                  </w:tcMar>
                  <w:vAlign w:val="center"/>
                </w:tcPr>
                <w:p w14:paraId="7818FC1C" w14:textId="77777777" w:rsidR="00BB655B" w:rsidRPr="00816B23" w:rsidRDefault="00BB655B" w:rsidP="00BB655B">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b/>
                      <w:color w:val="000000" w:themeColor="text1"/>
                      <w:sz w:val="20"/>
                      <w:szCs w:val="20"/>
                      <w:lang w:eastAsia="en-US"/>
                    </w:rPr>
                    <w:t>Vježbe/ Seminar</w:t>
                  </w:r>
                </w:p>
              </w:tc>
            </w:tr>
            <w:tr w:rsidR="00BB655B" w:rsidRPr="00816B23" w14:paraId="216C0AE4" w14:textId="77777777" w:rsidTr="00BB655B">
              <w:tc>
                <w:tcPr>
                  <w:tcW w:w="0" w:type="auto"/>
                  <w:tcBorders>
                    <w:bottom w:val="single" w:sz="4" w:space="0" w:color="auto"/>
                  </w:tcBorders>
                  <w:tcMar>
                    <w:top w:w="57" w:type="dxa"/>
                    <w:left w:w="57" w:type="dxa"/>
                    <w:bottom w:w="57" w:type="dxa"/>
                    <w:right w:w="57" w:type="dxa"/>
                  </w:tcMar>
                  <w:vAlign w:val="center"/>
                </w:tcPr>
                <w:p w14:paraId="3BAA6613" w14:textId="77777777" w:rsidR="00BB655B" w:rsidRPr="00816B23" w:rsidRDefault="00BB655B" w:rsidP="00BB655B">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Teme</w:t>
                  </w:r>
                </w:p>
              </w:tc>
              <w:tc>
                <w:tcPr>
                  <w:tcW w:w="0" w:type="auto"/>
                  <w:tcMar>
                    <w:top w:w="57" w:type="dxa"/>
                    <w:left w:w="57" w:type="dxa"/>
                    <w:bottom w:w="57" w:type="dxa"/>
                    <w:right w:w="57" w:type="dxa"/>
                  </w:tcMar>
                  <w:vAlign w:val="center"/>
                </w:tcPr>
                <w:p w14:paraId="131ACAEF" w14:textId="77777777" w:rsidR="00BB655B" w:rsidRPr="00816B23" w:rsidRDefault="00BB655B" w:rsidP="00BB655B">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Sati</w:t>
                  </w:r>
                </w:p>
              </w:tc>
              <w:tc>
                <w:tcPr>
                  <w:tcW w:w="0" w:type="auto"/>
                  <w:tcBorders>
                    <w:right w:val="single" w:sz="4" w:space="0" w:color="auto"/>
                  </w:tcBorders>
                  <w:tcMar>
                    <w:top w:w="57" w:type="dxa"/>
                    <w:left w:w="57" w:type="dxa"/>
                    <w:bottom w:w="57" w:type="dxa"/>
                    <w:right w:w="57" w:type="dxa"/>
                  </w:tcMar>
                  <w:vAlign w:val="center"/>
                </w:tcPr>
                <w:p w14:paraId="05E7F91C" w14:textId="77777777" w:rsidR="00BB655B" w:rsidRPr="00816B23" w:rsidRDefault="00BB655B" w:rsidP="00BB655B">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Teme</w:t>
                  </w:r>
                </w:p>
              </w:tc>
              <w:tc>
                <w:tcPr>
                  <w:tcW w:w="0" w:type="auto"/>
                  <w:tcBorders>
                    <w:left w:val="single" w:sz="4" w:space="0" w:color="auto"/>
                  </w:tcBorders>
                  <w:tcMar>
                    <w:top w:w="57" w:type="dxa"/>
                    <w:left w:w="57" w:type="dxa"/>
                    <w:bottom w:w="57" w:type="dxa"/>
                    <w:right w:w="57" w:type="dxa"/>
                  </w:tcMar>
                  <w:vAlign w:val="center"/>
                </w:tcPr>
                <w:p w14:paraId="2F4C692F" w14:textId="77777777" w:rsidR="00BB655B" w:rsidRPr="00816B23" w:rsidRDefault="00BB655B" w:rsidP="00BB655B">
                  <w:pPr>
                    <w:spacing w:after="0" w:line="240" w:lineRule="auto"/>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Sati</w:t>
                  </w:r>
                </w:p>
              </w:tc>
            </w:tr>
            <w:tr w:rsidR="00BB655B" w:rsidRPr="00816B23" w14:paraId="4B0651E5" w14:textId="77777777" w:rsidTr="00BB655B">
              <w:tc>
                <w:tcPr>
                  <w:tcW w:w="0" w:type="auto"/>
                  <w:tcBorders>
                    <w:top w:val="single" w:sz="4" w:space="0" w:color="auto"/>
                  </w:tcBorders>
                  <w:tcMar>
                    <w:top w:w="57" w:type="dxa"/>
                    <w:left w:w="57" w:type="dxa"/>
                    <w:bottom w:w="57" w:type="dxa"/>
                    <w:right w:w="57" w:type="dxa"/>
                  </w:tcMar>
                  <w:vAlign w:val="center"/>
                </w:tcPr>
                <w:p w14:paraId="48EA8600"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bCs/>
                      <w:color w:val="000000" w:themeColor="text1"/>
                      <w:sz w:val="20"/>
                      <w:szCs w:val="20"/>
                      <w:lang w:val="en-GB" w:eastAsia="en-US"/>
                    </w:rPr>
                    <w:t>1. Companies</w:t>
                  </w:r>
                </w:p>
              </w:tc>
              <w:tc>
                <w:tcPr>
                  <w:tcW w:w="0" w:type="auto"/>
                  <w:tcMar>
                    <w:top w:w="57" w:type="dxa"/>
                    <w:left w:w="57" w:type="dxa"/>
                    <w:bottom w:w="57" w:type="dxa"/>
                    <w:right w:w="57" w:type="dxa"/>
                  </w:tcMar>
                  <w:vAlign w:val="center"/>
                </w:tcPr>
                <w:p w14:paraId="6823782D"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33C64FCF" w14:textId="77777777" w:rsidR="00BB655B" w:rsidRPr="00816B23" w:rsidRDefault="00BB655B" w:rsidP="00BB655B">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Talking about industry in general and its sectors</w:t>
                  </w:r>
                </w:p>
                <w:p w14:paraId="59F07C88" w14:textId="77777777" w:rsidR="00BB655B" w:rsidRPr="00816B23" w:rsidRDefault="00BB655B" w:rsidP="00BB655B">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 xml:space="preserve">Talking about what companies do </w:t>
                  </w:r>
                </w:p>
                <w:p w14:paraId="79E6606B" w14:textId="77777777" w:rsidR="00BB655B" w:rsidRPr="00816B23" w:rsidRDefault="00BB655B" w:rsidP="00BB655B">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Describing types of business entities</w:t>
                  </w:r>
                </w:p>
                <w:p w14:paraId="160DE21C" w14:textId="77777777" w:rsidR="00BB655B" w:rsidRPr="00816B23" w:rsidRDefault="00BB655B" w:rsidP="00BB655B">
                  <w:pPr>
                    <w:numPr>
                      <w:ilvl w:val="0"/>
                      <w:numId w:val="8"/>
                    </w:numPr>
                    <w:spacing w:after="0" w:line="240" w:lineRule="auto"/>
                    <w:ind w:left="495"/>
                    <w:contextualSpacing/>
                    <w:rPr>
                      <w:rFonts w:ascii="Arial" w:eastAsia="Calibri" w:hAnsi="Arial" w:cs="Arial"/>
                      <w:bCs/>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Describing types of business ownerships</w:t>
                  </w:r>
                </w:p>
                <w:p w14:paraId="2DA7FBC1" w14:textId="77777777" w:rsidR="00BB655B" w:rsidRPr="00816B23" w:rsidRDefault="00BB655B" w:rsidP="00BB655B">
                  <w:pPr>
                    <w:numPr>
                      <w:ilvl w:val="0"/>
                      <w:numId w:val="8"/>
                    </w:numPr>
                    <w:spacing w:after="0" w:line="240" w:lineRule="auto"/>
                    <w:ind w:left="495"/>
                    <w:contextualSpacing/>
                    <w:rPr>
                      <w:rFonts w:ascii="Arial" w:eastAsia="Calibri" w:hAnsi="Arial" w:cs="Arial"/>
                      <w:color w:val="000000" w:themeColor="text1"/>
                      <w:sz w:val="20"/>
                      <w:szCs w:val="20"/>
                      <w:lang w:val="en-GB" w:eastAsia="en-US"/>
                    </w:rPr>
                  </w:pPr>
                  <w:r w:rsidRPr="00816B23">
                    <w:rPr>
                      <w:rFonts w:ascii="Arial" w:eastAsia="Calibri" w:hAnsi="Arial" w:cs="Arial"/>
                      <w:bCs/>
                      <w:color w:val="000000" w:themeColor="text1"/>
                      <w:sz w:val="20"/>
                      <w:szCs w:val="20"/>
                      <w:lang w:val="en-GB" w:eastAsia="en-US"/>
                    </w:rPr>
                    <w:t>Company abbreviations</w:t>
                  </w:r>
                </w:p>
              </w:tc>
              <w:tc>
                <w:tcPr>
                  <w:tcW w:w="0" w:type="auto"/>
                  <w:tcBorders>
                    <w:left w:val="single" w:sz="4" w:space="0" w:color="auto"/>
                  </w:tcBorders>
                  <w:tcMar>
                    <w:top w:w="57" w:type="dxa"/>
                    <w:left w:w="57" w:type="dxa"/>
                    <w:bottom w:w="57" w:type="dxa"/>
                    <w:right w:w="57" w:type="dxa"/>
                  </w:tcMar>
                  <w:vAlign w:val="center"/>
                </w:tcPr>
                <w:p w14:paraId="2071DBB4"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19995258" w14:textId="77777777" w:rsidTr="00BB655B">
              <w:tc>
                <w:tcPr>
                  <w:tcW w:w="0" w:type="auto"/>
                  <w:tcBorders>
                    <w:top w:val="single" w:sz="4" w:space="0" w:color="auto"/>
                  </w:tcBorders>
                  <w:tcMar>
                    <w:top w:w="57" w:type="dxa"/>
                    <w:left w:w="57" w:type="dxa"/>
                    <w:bottom w:w="57" w:type="dxa"/>
                    <w:right w:w="57" w:type="dxa"/>
                  </w:tcMar>
                  <w:vAlign w:val="center"/>
                </w:tcPr>
                <w:p w14:paraId="4C809F4C"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 Working life</w:t>
                  </w:r>
                </w:p>
              </w:tc>
              <w:tc>
                <w:tcPr>
                  <w:tcW w:w="0" w:type="auto"/>
                  <w:tcMar>
                    <w:top w:w="57" w:type="dxa"/>
                    <w:left w:w="57" w:type="dxa"/>
                    <w:bottom w:w="57" w:type="dxa"/>
                    <w:right w:w="57" w:type="dxa"/>
                  </w:tcMar>
                  <w:vAlign w:val="center"/>
                </w:tcPr>
                <w:p w14:paraId="7D6C1008"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35AFF28D" w14:textId="77777777" w:rsidR="00BB655B" w:rsidRPr="00816B23" w:rsidRDefault="00BB655B" w:rsidP="00BB655B">
                  <w:pPr>
                    <w:pStyle w:val="ListParagraph"/>
                    <w:numPr>
                      <w:ilvl w:val="0"/>
                      <w:numId w:val="9"/>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 xml:space="preserve">Talking about your work </w:t>
                  </w:r>
                </w:p>
                <w:p w14:paraId="39F8D793" w14:textId="77777777" w:rsidR="00BB655B" w:rsidRPr="00816B23" w:rsidRDefault="00BB655B" w:rsidP="00BB655B">
                  <w:pPr>
                    <w:pStyle w:val="ListParagraph"/>
                    <w:numPr>
                      <w:ilvl w:val="0"/>
                      <w:numId w:val="9"/>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Describing what you like and dislike about your job and giving reasons</w:t>
                  </w:r>
                </w:p>
                <w:p w14:paraId="1A72FFC4" w14:textId="77777777" w:rsidR="00BB655B" w:rsidRPr="00816B23" w:rsidRDefault="00BB655B" w:rsidP="00BB655B">
                  <w:pPr>
                    <w:pStyle w:val="ListParagraph"/>
                    <w:numPr>
                      <w:ilvl w:val="0"/>
                      <w:numId w:val="9"/>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responsibilities at work</w:t>
                  </w:r>
                </w:p>
                <w:p w14:paraId="48CAC21E" w14:textId="77777777" w:rsidR="00BB655B" w:rsidRPr="00816B23" w:rsidRDefault="00BB655B" w:rsidP="00BB655B">
                  <w:pPr>
                    <w:numPr>
                      <w:ilvl w:val="0"/>
                      <w:numId w:val="9"/>
                    </w:numPr>
                    <w:spacing w:after="0" w:line="240" w:lineRule="auto"/>
                    <w:ind w:left="495"/>
                    <w:contextualSpacing/>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Introducing oneself; socialising and networking</w:t>
                  </w:r>
                </w:p>
              </w:tc>
              <w:tc>
                <w:tcPr>
                  <w:tcW w:w="0" w:type="auto"/>
                  <w:tcBorders>
                    <w:left w:val="single" w:sz="4" w:space="0" w:color="auto"/>
                  </w:tcBorders>
                  <w:tcMar>
                    <w:top w:w="57" w:type="dxa"/>
                    <w:left w:w="57" w:type="dxa"/>
                    <w:bottom w:w="57" w:type="dxa"/>
                    <w:right w:w="57" w:type="dxa"/>
                  </w:tcMar>
                  <w:vAlign w:val="center"/>
                </w:tcPr>
                <w:p w14:paraId="2585D06B"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4ED7B039" w14:textId="77777777" w:rsidTr="00BB655B">
              <w:tc>
                <w:tcPr>
                  <w:tcW w:w="0" w:type="auto"/>
                  <w:tcBorders>
                    <w:top w:val="single" w:sz="4" w:space="0" w:color="auto"/>
                  </w:tcBorders>
                  <w:tcMar>
                    <w:top w:w="57" w:type="dxa"/>
                    <w:left w:w="57" w:type="dxa"/>
                    <w:bottom w:w="57" w:type="dxa"/>
                    <w:right w:w="57" w:type="dxa"/>
                  </w:tcMar>
                  <w:vAlign w:val="center"/>
                </w:tcPr>
                <w:p w14:paraId="29F8B9A9"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 Employment</w:t>
                  </w:r>
                </w:p>
              </w:tc>
              <w:tc>
                <w:tcPr>
                  <w:tcW w:w="0" w:type="auto"/>
                  <w:tcMar>
                    <w:top w:w="57" w:type="dxa"/>
                    <w:left w:w="57" w:type="dxa"/>
                    <w:bottom w:w="57" w:type="dxa"/>
                    <w:right w:w="57" w:type="dxa"/>
                  </w:tcMar>
                  <w:vAlign w:val="center"/>
                </w:tcPr>
                <w:p w14:paraId="45F74B01"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3B05518F" w14:textId="77777777" w:rsidR="00BB655B" w:rsidRPr="00816B23" w:rsidRDefault="00BB655B" w:rsidP="00BB655B">
                  <w:pPr>
                    <w:pStyle w:val="ListParagraph"/>
                    <w:numPr>
                      <w:ilvl w:val="0"/>
                      <w:numId w:val="10"/>
                    </w:numPr>
                    <w:spacing w:after="0" w:line="240" w:lineRule="auto"/>
                    <w:ind w:left="495"/>
                    <w:rPr>
                      <w:rFonts w:ascii="Arial" w:hAnsi="Arial" w:cs="Arial"/>
                      <w:bCs/>
                      <w:color w:val="000000" w:themeColor="text1"/>
                      <w:sz w:val="20"/>
                      <w:szCs w:val="20"/>
                      <w:lang w:val="en-GB"/>
                    </w:rPr>
                  </w:pPr>
                  <w:r w:rsidRPr="00816B23">
                    <w:rPr>
                      <w:rFonts w:ascii="Arial" w:hAnsi="Arial" w:cs="Arial"/>
                      <w:color w:val="000000" w:themeColor="text1"/>
                      <w:sz w:val="20"/>
                      <w:szCs w:val="20"/>
                      <w:lang w:val="en-GB"/>
                    </w:rPr>
                    <w:t xml:space="preserve">Talking about job benefits and employment procedures </w:t>
                  </w:r>
                  <w:r w:rsidRPr="00816B23">
                    <w:rPr>
                      <w:rFonts w:ascii="Arial" w:hAnsi="Arial" w:cs="Arial"/>
                      <w:bCs/>
                      <w:color w:val="000000" w:themeColor="text1"/>
                      <w:sz w:val="20"/>
                      <w:szCs w:val="20"/>
                      <w:lang w:val="en-GB"/>
                    </w:rPr>
                    <w:t xml:space="preserve"> </w:t>
                  </w:r>
                </w:p>
                <w:p w14:paraId="5616BFE0" w14:textId="77777777" w:rsidR="00BB655B" w:rsidRPr="00816B23" w:rsidRDefault="00BB655B" w:rsidP="00BB655B">
                  <w:pPr>
                    <w:pStyle w:val="ListParagraph"/>
                    <w:numPr>
                      <w:ilvl w:val="0"/>
                      <w:numId w:val="10"/>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Writing a Curriculum Vitae</w:t>
                  </w:r>
                </w:p>
                <w:p w14:paraId="41CBE7EA" w14:textId="77777777" w:rsidR="00BB655B" w:rsidRPr="00816B23" w:rsidRDefault="00BB655B" w:rsidP="00BB655B">
                  <w:pPr>
                    <w:pStyle w:val="ListParagraph"/>
                    <w:numPr>
                      <w:ilvl w:val="0"/>
                      <w:numId w:val="10"/>
                    </w:numPr>
                    <w:spacing w:after="0" w:line="240" w:lineRule="auto"/>
                    <w:ind w:left="495"/>
                    <w:rPr>
                      <w:rFonts w:ascii="Arial" w:hAnsi="Arial" w:cs="Arial"/>
                      <w:color w:val="000000" w:themeColor="text1"/>
                      <w:sz w:val="20"/>
                      <w:szCs w:val="20"/>
                      <w:lang w:val="en-GB"/>
                    </w:rPr>
                  </w:pPr>
                  <w:r w:rsidRPr="00816B23">
                    <w:rPr>
                      <w:rFonts w:ascii="Arial" w:hAnsi="Arial" w:cs="Arial"/>
                      <w:color w:val="000000" w:themeColor="text1"/>
                      <w:sz w:val="20"/>
                      <w:szCs w:val="20"/>
                      <w:lang w:val="en-GB"/>
                    </w:rPr>
                    <w:t>Writing a Cover letter</w:t>
                  </w:r>
                </w:p>
                <w:p w14:paraId="468CD94B" w14:textId="77777777" w:rsidR="00BB655B" w:rsidRPr="00816B23" w:rsidRDefault="00BB655B" w:rsidP="00BB655B">
                  <w:pPr>
                    <w:numPr>
                      <w:ilvl w:val="0"/>
                      <w:numId w:val="10"/>
                    </w:numPr>
                    <w:spacing w:after="0" w:line="240" w:lineRule="auto"/>
                    <w:ind w:left="493" w:hanging="357"/>
                    <w:contextualSpacing/>
                    <w:rPr>
                      <w:rFonts w:ascii="Arial" w:eastAsia="Calibri" w:hAnsi="Arial" w:cs="Arial"/>
                      <w:color w:val="000000" w:themeColor="text1"/>
                      <w:sz w:val="20"/>
                      <w:szCs w:val="20"/>
                      <w:u w:val="single"/>
                      <w:lang w:val="en-GB" w:eastAsia="en-US"/>
                    </w:rPr>
                  </w:pPr>
                  <w:r w:rsidRPr="00816B23">
                    <w:rPr>
                      <w:rFonts w:ascii="Arial" w:hAnsi="Arial" w:cs="Arial"/>
                      <w:color w:val="000000" w:themeColor="text1"/>
                      <w:sz w:val="20"/>
                      <w:szCs w:val="20"/>
                      <w:lang w:val="en-GB"/>
                    </w:rPr>
                    <w:t>Preparing for a job interview</w:t>
                  </w:r>
                </w:p>
              </w:tc>
              <w:tc>
                <w:tcPr>
                  <w:tcW w:w="0" w:type="auto"/>
                  <w:tcBorders>
                    <w:left w:val="single" w:sz="4" w:space="0" w:color="auto"/>
                  </w:tcBorders>
                  <w:tcMar>
                    <w:top w:w="57" w:type="dxa"/>
                    <w:left w:w="57" w:type="dxa"/>
                    <w:bottom w:w="57" w:type="dxa"/>
                    <w:right w:w="57" w:type="dxa"/>
                  </w:tcMar>
                  <w:vAlign w:val="center"/>
                </w:tcPr>
                <w:p w14:paraId="2478F18F"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1E75FA20" w14:textId="77777777" w:rsidTr="00BB655B">
              <w:tc>
                <w:tcPr>
                  <w:tcW w:w="0" w:type="auto"/>
                  <w:tcBorders>
                    <w:top w:val="single" w:sz="4" w:space="0" w:color="auto"/>
                  </w:tcBorders>
                  <w:tcMar>
                    <w:top w:w="57" w:type="dxa"/>
                    <w:left w:w="57" w:type="dxa"/>
                    <w:bottom w:w="57" w:type="dxa"/>
                    <w:right w:w="57" w:type="dxa"/>
                  </w:tcMar>
                  <w:vAlign w:val="center"/>
                </w:tcPr>
                <w:p w14:paraId="43905A2A"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4. Leisure time</w:t>
                  </w:r>
                </w:p>
              </w:tc>
              <w:tc>
                <w:tcPr>
                  <w:tcW w:w="0" w:type="auto"/>
                  <w:tcMar>
                    <w:top w:w="57" w:type="dxa"/>
                    <w:left w:w="57" w:type="dxa"/>
                    <w:bottom w:w="57" w:type="dxa"/>
                    <w:right w:w="57" w:type="dxa"/>
                  </w:tcMar>
                  <w:vAlign w:val="center"/>
                </w:tcPr>
                <w:p w14:paraId="13DFE6D6"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0FA75099" w14:textId="77777777" w:rsidR="00BB655B" w:rsidRPr="00816B23" w:rsidRDefault="00BB655B" w:rsidP="00BB655B">
                  <w:pPr>
                    <w:pStyle w:val="ListParagraph"/>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work-life balance</w:t>
                  </w:r>
                </w:p>
                <w:p w14:paraId="20CBC18B" w14:textId="77777777" w:rsidR="00BB655B" w:rsidRPr="00816B23" w:rsidRDefault="00BB655B" w:rsidP="00BB655B">
                  <w:pPr>
                    <w:pStyle w:val="ListParagraph"/>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lastRenderedPageBreak/>
                    <w:t>Talking about likes and dislikes</w:t>
                  </w:r>
                </w:p>
                <w:p w14:paraId="43CCC1AB" w14:textId="77777777" w:rsidR="00BB655B" w:rsidRPr="00816B23" w:rsidRDefault="00BB655B" w:rsidP="00BB655B">
                  <w:pPr>
                    <w:pStyle w:val="ListParagraph"/>
                    <w:numPr>
                      <w:ilvl w:val="0"/>
                      <w:numId w:val="2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Exchanging contact details (email addresses and telephone numbers)</w:t>
                  </w:r>
                </w:p>
                <w:p w14:paraId="212EA499" w14:textId="77777777" w:rsidR="00BB655B" w:rsidRPr="00816B23" w:rsidRDefault="00BB655B" w:rsidP="00BB655B">
                  <w:pPr>
                    <w:pStyle w:val="ListParagraph"/>
                    <w:numPr>
                      <w:ilvl w:val="0"/>
                      <w:numId w:val="22"/>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Signalling the end of a conversation</w:t>
                  </w:r>
                </w:p>
              </w:tc>
              <w:tc>
                <w:tcPr>
                  <w:tcW w:w="0" w:type="auto"/>
                  <w:tcBorders>
                    <w:left w:val="single" w:sz="4" w:space="0" w:color="auto"/>
                  </w:tcBorders>
                  <w:tcMar>
                    <w:top w:w="57" w:type="dxa"/>
                    <w:left w:w="57" w:type="dxa"/>
                    <w:bottom w:w="57" w:type="dxa"/>
                    <w:right w:w="57" w:type="dxa"/>
                  </w:tcMar>
                  <w:vAlign w:val="center"/>
                </w:tcPr>
                <w:p w14:paraId="156D5581"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lastRenderedPageBreak/>
                    <w:t>2</w:t>
                  </w:r>
                </w:p>
              </w:tc>
            </w:tr>
            <w:tr w:rsidR="00BB655B" w:rsidRPr="00816B23" w14:paraId="0C9BFEDB" w14:textId="77777777" w:rsidTr="00BB655B">
              <w:tc>
                <w:tcPr>
                  <w:tcW w:w="0" w:type="auto"/>
                  <w:tcMar>
                    <w:top w:w="57" w:type="dxa"/>
                    <w:left w:w="57" w:type="dxa"/>
                    <w:bottom w:w="57" w:type="dxa"/>
                    <w:right w:w="57" w:type="dxa"/>
                  </w:tcMar>
                  <w:vAlign w:val="center"/>
                </w:tcPr>
                <w:p w14:paraId="2F09634F"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5. Projects</w:t>
                  </w:r>
                </w:p>
              </w:tc>
              <w:tc>
                <w:tcPr>
                  <w:tcW w:w="0" w:type="auto"/>
                  <w:tcMar>
                    <w:top w:w="57" w:type="dxa"/>
                    <w:left w:w="57" w:type="dxa"/>
                    <w:bottom w:w="57" w:type="dxa"/>
                    <w:right w:w="57" w:type="dxa"/>
                  </w:tcMar>
                  <w:vAlign w:val="center"/>
                </w:tcPr>
                <w:p w14:paraId="1633A4B2"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5641EFB8" w14:textId="77777777" w:rsidR="00BB655B" w:rsidRPr="00816B23" w:rsidRDefault="00BB655B" w:rsidP="00BB655B">
                  <w:pPr>
                    <w:pStyle w:val="ListParagraph"/>
                    <w:numPr>
                      <w:ilvl w:val="0"/>
                      <w:numId w:val="3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different types of projects</w:t>
                  </w:r>
                </w:p>
                <w:p w14:paraId="3A964261" w14:textId="77777777" w:rsidR="00BB655B" w:rsidRPr="00816B23" w:rsidRDefault="00BB655B" w:rsidP="00BB655B">
                  <w:pPr>
                    <w:pStyle w:val="ListParagraph"/>
                    <w:numPr>
                      <w:ilvl w:val="0"/>
                      <w:numId w:val="3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Asking for and giving updates in a meeting</w:t>
                  </w:r>
                </w:p>
                <w:p w14:paraId="317D6997" w14:textId="77777777" w:rsidR="00BB655B" w:rsidRPr="00816B23" w:rsidRDefault="00BB655B" w:rsidP="00BB655B">
                  <w:pPr>
                    <w:pStyle w:val="ListParagraph"/>
                    <w:numPr>
                      <w:ilvl w:val="0"/>
                      <w:numId w:val="3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Delegating tasks in a meeting</w:t>
                  </w:r>
                </w:p>
                <w:p w14:paraId="3348A457" w14:textId="77777777" w:rsidR="00BB655B" w:rsidRPr="00816B23" w:rsidRDefault="00BB655B" w:rsidP="00BB655B">
                  <w:pPr>
                    <w:pStyle w:val="ListParagraph"/>
                    <w:numPr>
                      <w:ilvl w:val="0"/>
                      <w:numId w:val="32"/>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Starting and ending phone calls</w:t>
                  </w:r>
                </w:p>
              </w:tc>
              <w:tc>
                <w:tcPr>
                  <w:tcW w:w="0" w:type="auto"/>
                  <w:tcBorders>
                    <w:left w:val="single" w:sz="4" w:space="0" w:color="auto"/>
                  </w:tcBorders>
                  <w:tcMar>
                    <w:top w:w="57" w:type="dxa"/>
                    <w:left w:w="57" w:type="dxa"/>
                    <w:bottom w:w="57" w:type="dxa"/>
                    <w:right w:w="57" w:type="dxa"/>
                  </w:tcMar>
                  <w:vAlign w:val="center"/>
                </w:tcPr>
                <w:p w14:paraId="04D57952"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666EAB0A" w14:textId="77777777" w:rsidTr="00BB655B">
              <w:tc>
                <w:tcPr>
                  <w:tcW w:w="0" w:type="auto"/>
                  <w:tcMar>
                    <w:top w:w="57" w:type="dxa"/>
                    <w:left w:w="57" w:type="dxa"/>
                    <w:bottom w:w="57" w:type="dxa"/>
                    <w:right w:w="57" w:type="dxa"/>
                  </w:tcMar>
                  <w:vAlign w:val="center"/>
                </w:tcPr>
                <w:p w14:paraId="578CD6A6"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hAnsi="Arial" w:cs="Arial"/>
                      <w:color w:val="000000" w:themeColor="text1"/>
                      <w:sz w:val="20"/>
                      <w:szCs w:val="20"/>
                      <w:lang w:val="en-GB"/>
                    </w:rPr>
                    <w:t>6. Services &amp; systems</w:t>
                  </w:r>
                </w:p>
              </w:tc>
              <w:tc>
                <w:tcPr>
                  <w:tcW w:w="0" w:type="auto"/>
                  <w:tcMar>
                    <w:top w:w="57" w:type="dxa"/>
                    <w:left w:w="57" w:type="dxa"/>
                    <w:bottom w:w="57" w:type="dxa"/>
                    <w:right w:w="57" w:type="dxa"/>
                  </w:tcMar>
                  <w:vAlign w:val="center"/>
                </w:tcPr>
                <w:p w14:paraId="511375E5"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729EB8FE" w14:textId="77777777" w:rsidR="00BB655B" w:rsidRPr="00816B23" w:rsidRDefault="00BB655B" w:rsidP="00BB655B">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services and systems</w:t>
                  </w:r>
                </w:p>
                <w:p w14:paraId="4E2BCA34" w14:textId="77777777" w:rsidR="00BB655B" w:rsidRPr="00816B23" w:rsidRDefault="00BB655B" w:rsidP="00BB655B">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Explaining how something works</w:t>
                  </w:r>
                </w:p>
                <w:p w14:paraId="00F91652" w14:textId="77777777" w:rsidR="00BB655B" w:rsidRPr="00816B23" w:rsidRDefault="00BB655B" w:rsidP="00BB655B">
                  <w:pPr>
                    <w:pStyle w:val="ListParagraph"/>
                    <w:numPr>
                      <w:ilvl w:val="0"/>
                      <w:numId w:val="12"/>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Introducing information</w:t>
                  </w:r>
                </w:p>
                <w:p w14:paraId="6ED9EAB4" w14:textId="77777777" w:rsidR="00BB655B" w:rsidRPr="00816B23" w:rsidRDefault="00BB655B" w:rsidP="00BB655B">
                  <w:pPr>
                    <w:pStyle w:val="ListParagraph"/>
                    <w:numPr>
                      <w:ilvl w:val="0"/>
                      <w:numId w:val="12"/>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Making comparisons</w:t>
                  </w:r>
                </w:p>
              </w:tc>
              <w:tc>
                <w:tcPr>
                  <w:tcW w:w="0" w:type="auto"/>
                  <w:tcBorders>
                    <w:left w:val="single" w:sz="4" w:space="0" w:color="auto"/>
                  </w:tcBorders>
                  <w:tcMar>
                    <w:top w:w="57" w:type="dxa"/>
                    <w:left w:w="57" w:type="dxa"/>
                    <w:bottom w:w="57" w:type="dxa"/>
                    <w:right w:w="57" w:type="dxa"/>
                  </w:tcMar>
                  <w:vAlign w:val="center"/>
                </w:tcPr>
                <w:p w14:paraId="390DEDF5"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1C6892E6" w14:textId="77777777" w:rsidTr="00BB655B">
              <w:tc>
                <w:tcPr>
                  <w:tcW w:w="0" w:type="auto"/>
                  <w:tcMar>
                    <w:top w:w="57" w:type="dxa"/>
                    <w:left w:w="57" w:type="dxa"/>
                    <w:bottom w:w="57" w:type="dxa"/>
                    <w:right w:w="57" w:type="dxa"/>
                  </w:tcMar>
                  <w:vAlign w:val="center"/>
                </w:tcPr>
                <w:p w14:paraId="3EA49312"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 xml:space="preserve">7. </w:t>
                  </w:r>
                  <w:r w:rsidRPr="00816B23">
                    <w:rPr>
                      <w:rFonts w:ascii="Arial" w:hAnsi="Arial" w:cs="Arial"/>
                      <w:color w:val="000000" w:themeColor="text1"/>
                      <w:sz w:val="20"/>
                      <w:szCs w:val="20"/>
                      <w:lang w:val="en-GB"/>
                    </w:rPr>
                    <w:t>New products</w:t>
                  </w:r>
                </w:p>
              </w:tc>
              <w:tc>
                <w:tcPr>
                  <w:tcW w:w="0" w:type="auto"/>
                  <w:tcMar>
                    <w:top w:w="57" w:type="dxa"/>
                    <w:left w:w="57" w:type="dxa"/>
                    <w:bottom w:w="57" w:type="dxa"/>
                    <w:right w:w="57" w:type="dxa"/>
                  </w:tcMar>
                  <w:vAlign w:val="center"/>
                </w:tcPr>
                <w:p w14:paraId="4AAAFDB8"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1CD45011" w14:textId="77777777" w:rsidR="00BB655B" w:rsidRPr="00816B23" w:rsidRDefault="00BB655B" w:rsidP="00BB655B">
                  <w:pPr>
                    <w:pStyle w:val="ListParagraph"/>
                    <w:numPr>
                      <w:ilvl w:val="0"/>
                      <w:numId w:val="24"/>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Describing products</w:t>
                  </w:r>
                </w:p>
                <w:p w14:paraId="181055F3" w14:textId="77777777" w:rsidR="00BB655B" w:rsidRPr="00816B23" w:rsidRDefault="00BB655B" w:rsidP="00BB655B">
                  <w:pPr>
                    <w:pStyle w:val="ListParagraph"/>
                    <w:numPr>
                      <w:ilvl w:val="0"/>
                      <w:numId w:val="24"/>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new products and the stages in their development</w:t>
                  </w:r>
                </w:p>
                <w:p w14:paraId="45BE007A" w14:textId="77777777" w:rsidR="00BB655B" w:rsidRPr="00816B23" w:rsidRDefault="00BB655B" w:rsidP="00BB655B">
                  <w:pPr>
                    <w:pStyle w:val="ListParagraph"/>
                    <w:numPr>
                      <w:ilvl w:val="0"/>
                      <w:numId w:val="24"/>
                    </w:numPr>
                    <w:spacing w:after="0" w:line="240" w:lineRule="auto"/>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Showing interest</w:t>
                  </w:r>
                </w:p>
              </w:tc>
              <w:tc>
                <w:tcPr>
                  <w:tcW w:w="0" w:type="auto"/>
                  <w:tcBorders>
                    <w:left w:val="single" w:sz="4" w:space="0" w:color="auto"/>
                  </w:tcBorders>
                  <w:tcMar>
                    <w:top w:w="57" w:type="dxa"/>
                    <w:left w:w="57" w:type="dxa"/>
                    <w:bottom w:w="57" w:type="dxa"/>
                    <w:right w:w="57" w:type="dxa"/>
                  </w:tcMar>
                  <w:vAlign w:val="center"/>
                </w:tcPr>
                <w:p w14:paraId="252520D0"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189BDF20" w14:textId="77777777" w:rsidTr="00BB655B">
              <w:tc>
                <w:tcPr>
                  <w:tcW w:w="0" w:type="auto"/>
                  <w:tcMar>
                    <w:top w:w="57" w:type="dxa"/>
                    <w:left w:w="57" w:type="dxa"/>
                    <w:bottom w:w="57" w:type="dxa"/>
                    <w:right w:w="57" w:type="dxa"/>
                  </w:tcMar>
                  <w:vAlign w:val="center"/>
                </w:tcPr>
                <w:p w14:paraId="72D83208" w14:textId="77777777" w:rsidR="00BB655B" w:rsidRPr="006E2E1F" w:rsidRDefault="00BB655B" w:rsidP="00BB655B">
                  <w:pPr>
                    <w:spacing w:after="0" w:line="240" w:lineRule="auto"/>
                    <w:rPr>
                      <w:rFonts w:ascii="Arial" w:hAnsi="Arial" w:cs="Arial"/>
                      <w:color w:val="000000" w:themeColor="text1"/>
                      <w:sz w:val="20"/>
                      <w:szCs w:val="20"/>
                      <w:lang w:val="en-GB"/>
                    </w:rPr>
                  </w:pPr>
                  <w:r w:rsidRPr="006E2E1F">
                    <w:rPr>
                      <w:rFonts w:ascii="Arial" w:hAnsi="Arial" w:cs="Arial"/>
                      <w:color w:val="000000" w:themeColor="text1"/>
                      <w:sz w:val="20"/>
                      <w:szCs w:val="20"/>
                      <w:lang w:val="en-GB"/>
                    </w:rPr>
                    <w:t>Prvi kolokvij</w:t>
                  </w:r>
                </w:p>
              </w:tc>
              <w:tc>
                <w:tcPr>
                  <w:tcW w:w="0" w:type="auto"/>
                  <w:tcMar>
                    <w:top w:w="57" w:type="dxa"/>
                    <w:left w:w="57" w:type="dxa"/>
                    <w:bottom w:w="57" w:type="dxa"/>
                    <w:right w:w="57" w:type="dxa"/>
                  </w:tcMar>
                  <w:vAlign w:val="center"/>
                </w:tcPr>
                <w:p w14:paraId="6B044AC0"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p>
              </w:tc>
              <w:tc>
                <w:tcPr>
                  <w:tcW w:w="0" w:type="auto"/>
                  <w:tcBorders>
                    <w:right w:val="single" w:sz="4" w:space="0" w:color="auto"/>
                  </w:tcBorders>
                  <w:tcMar>
                    <w:top w:w="57" w:type="dxa"/>
                    <w:left w:w="57" w:type="dxa"/>
                    <w:bottom w:w="57" w:type="dxa"/>
                    <w:right w:w="57" w:type="dxa"/>
                  </w:tcMar>
                  <w:vAlign w:val="center"/>
                </w:tcPr>
                <w:p w14:paraId="1EB48CAE" w14:textId="77777777" w:rsidR="00BB655B" w:rsidRPr="00816B23" w:rsidRDefault="00BB655B" w:rsidP="00BB655B">
                  <w:pPr>
                    <w:pStyle w:val="ListParagraph"/>
                    <w:spacing w:after="0" w:line="240" w:lineRule="auto"/>
                    <w:ind w:left="360"/>
                    <w:jc w:val="both"/>
                    <w:rPr>
                      <w:rFonts w:ascii="Arial" w:hAnsi="Arial" w:cs="Arial"/>
                      <w:color w:val="000000" w:themeColor="text1"/>
                      <w:sz w:val="20"/>
                      <w:szCs w:val="20"/>
                      <w:lang w:val="en-GB"/>
                    </w:rPr>
                  </w:pPr>
                  <w:r>
                    <w:rPr>
                      <w:rFonts w:ascii="Arial" w:hAnsi="Arial" w:cs="Arial"/>
                      <w:color w:val="000000" w:themeColor="text1"/>
                      <w:sz w:val="20"/>
                      <w:szCs w:val="20"/>
                      <w:lang w:val="en-GB"/>
                    </w:rPr>
                    <w:t>Prvi kolokvij</w:t>
                  </w:r>
                </w:p>
              </w:tc>
              <w:tc>
                <w:tcPr>
                  <w:tcW w:w="0" w:type="auto"/>
                  <w:tcBorders>
                    <w:left w:val="single" w:sz="4" w:space="0" w:color="auto"/>
                  </w:tcBorders>
                  <w:tcMar>
                    <w:top w:w="57" w:type="dxa"/>
                    <w:left w:w="57" w:type="dxa"/>
                    <w:bottom w:w="57" w:type="dxa"/>
                    <w:right w:w="57" w:type="dxa"/>
                  </w:tcMar>
                  <w:vAlign w:val="center"/>
                </w:tcPr>
                <w:p w14:paraId="0F85BC77"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p>
              </w:tc>
            </w:tr>
            <w:tr w:rsidR="00BB655B" w:rsidRPr="00816B23" w14:paraId="1AF2693C" w14:textId="77777777" w:rsidTr="00BB655B">
              <w:tc>
                <w:tcPr>
                  <w:tcW w:w="0" w:type="auto"/>
                  <w:tcMar>
                    <w:top w:w="57" w:type="dxa"/>
                    <w:left w:w="57" w:type="dxa"/>
                    <w:bottom w:w="57" w:type="dxa"/>
                    <w:right w:w="57" w:type="dxa"/>
                  </w:tcMar>
                  <w:vAlign w:val="center"/>
                </w:tcPr>
                <w:p w14:paraId="2ECB8373" w14:textId="77777777" w:rsidR="00BB655B" w:rsidRPr="00816B23" w:rsidRDefault="00BB655B" w:rsidP="00BB655B">
                  <w:pPr>
                    <w:spacing w:after="0" w:line="240" w:lineRule="auto"/>
                    <w:ind w:left="198" w:hanging="198"/>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8</w:t>
                  </w:r>
                  <w:r w:rsidRPr="00816B23">
                    <w:rPr>
                      <w:rFonts w:ascii="Arial" w:hAnsi="Arial" w:cs="Arial"/>
                      <w:color w:val="000000" w:themeColor="text1"/>
                      <w:sz w:val="20"/>
                      <w:szCs w:val="20"/>
                      <w:lang w:val="en-GB"/>
                    </w:rPr>
                    <w:t xml:space="preserve">. </w:t>
                  </w:r>
                  <w:r w:rsidRPr="006E2E1F">
                    <w:rPr>
                      <w:rFonts w:ascii="Arial" w:hAnsi="Arial" w:cs="Arial"/>
                      <w:color w:val="000000" w:themeColor="text1"/>
                      <w:sz w:val="20"/>
                      <w:szCs w:val="20"/>
                      <w:lang w:val="en-GB"/>
                    </w:rPr>
                    <w:t>Customers</w:t>
                  </w:r>
                </w:p>
              </w:tc>
              <w:tc>
                <w:tcPr>
                  <w:tcW w:w="0" w:type="auto"/>
                  <w:tcMar>
                    <w:top w:w="57" w:type="dxa"/>
                    <w:left w:w="57" w:type="dxa"/>
                    <w:bottom w:w="57" w:type="dxa"/>
                    <w:right w:w="57" w:type="dxa"/>
                  </w:tcMar>
                  <w:vAlign w:val="center"/>
                </w:tcPr>
                <w:p w14:paraId="507EAECA"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27045752" w14:textId="77777777" w:rsidR="00BB655B" w:rsidRPr="00816B23" w:rsidRDefault="00BB655B" w:rsidP="00BB655B">
                  <w:pPr>
                    <w:pStyle w:val="ListParagraph"/>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customer service</w:t>
                  </w:r>
                </w:p>
                <w:p w14:paraId="6C96B9C1" w14:textId="77777777" w:rsidR="00BB655B" w:rsidRPr="00816B23" w:rsidRDefault="00BB655B" w:rsidP="00BB655B">
                  <w:pPr>
                    <w:pStyle w:val="ListParagraph"/>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Asking for further information about a product or service</w:t>
                  </w:r>
                </w:p>
                <w:p w14:paraId="6D612090" w14:textId="77777777" w:rsidR="00BB655B" w:rsidRPr="00816B23" w:rsidRDefault="00BB655B" w:rsidP="00BB655B">
                  <w:pPr>
                    <w:pStyle w:val="ListParagraph"/>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Making, suggesting, and changing arrangements</w:t>
                  </w:r>
                </w:p>
                <w:p w14:paraId="422B3377" w14:textId="77777777" w:rsidR="00BB655B" w:rsidRPr="00816B23" w:rsidRDefault="00BB655B" w:rsidP="00BB655B">
                  <w:pPr>
                    <w:pStyle w:val="ListParagraph"/>
                    <w:numPr>
                      <w:ilvl w:val="0"/>
                      <w:numId w:val="2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skills: Starting a conversation on the phone</w:t>
                  </w:r>
                </w:p>
                <w:p w14:paraId="0E623F84" w14:textId="77777777" w:rsidR="00BB655B" w:rsidRPr="00816B23" w:rsidRDefault="00BB655B" w:rsidP="00BB655B">
                  <w:pPr>
                    <w:pStyle w:val="ListParagraph"/>
                    <w:numPr>
                      <w:ilvl w:val="0"/>
                      <w:numId w:val="33"/>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Managing customer feedback</w:t>
                  </w:r>
                </w:p>
              </w:tc>
              <w:tc>
                <w:tcPr>
                  <w:tcW w:w="0" w:type="auto"/>
                  <w:tcBorders>
                    <w:left w:val="single" w:sz="4" w:space="0" w:color="auto"/>
                  </w:tcBorders>
                  <w:tcMar>
                    <w:top w:w="57" w:type="dxa"/>
                    <w:left w:w="57" w:type="dxa"/>
                    <w:bottom w:w="57" w:type="dxa"/>
                    <w:right w:w="57" w:type="dxa"/>
                  </w:tcMar>
                  <w:vAlign w:val="center"/>
                </w:tcPr>
                <w:p w14:paraId="6A2B51EA"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40345CFE" w14:textId="77777777" w:rsidTr="00BB655B">
              <w:tc>
                <w:tcPr>
                  <w:tcW w:w="0" w:type="auto"/>
                  <w:tcMar>
                    <w:top w:w="57" w:type="dxa"/>
                    <w:left w:w="57" w:type="dxa"/>
                    <w:bottom w:w="57" w:type="dxa"/>
                    <w:right w:w="57" w:type="dxa"/>
                  </w:tcMar>
                  <w:vAlign w:val="center"/>
                </w:tcPr>
                <w:p w14:paraId="60BBD380" w14:textId="77777777" w:rsidR="00BB655B" w:rsidRPr="00816B23" w:rsidRDefault="00BB655B" w:rsidP="00BB655B">
                  <w:pPr>
                    <w:spacing w:after="0" w:line="240" w:lineRule="auto"/>
                    <w:ind w:left="281" w:hanging="281"/>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9</w:t>
                  </w:r>
                  <w:r w:rsidRPr="00816B23">
                    <w:rPr>
                      <w:rFonts w:ascii="Arial" w:hAnsi="Arial" w:cs="Arial"/>
                      <w:color w:val="000000" w:themeColor="text1"/>
                      <w:sz w:val="20"/>
                      <w:szCs w:val="20"/>
                      <w:lang w:val="en-GB"/>
                    </w:rPr>
                    <w:t>. Selling</w:t>
                  </w:r>
                </w:p>
              </w:tc>
              <w:tc>
                <w:tcPr>
                  <w:tcW w:w="0" w:type="auto"/>
                  <w:tcMar>
                    <w:top w:w="57" w:type="dxa"/>
                    <w:left w:w="57" w:type="dxa"/>
                    <w:bottom w:w="57" w:type="dxa"/>
                    <w:right w:w="57" w:type="dxa"/>
                  </w:tcMar>
                  <w:vAlign w:val="center"/>
                </w:tcPr>
                <w:p w14:paraId="20ADB1E4"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428E29E1" w14:textId="77777777" w:rsidR="00BB655B" w:rsidRPr="00816B23" w:rsidRDefault="00BB655B" w:rsidP="00BB655B">
                  <w:pPr>
                    <w:pStyle w:val="ListParagraph"/>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sales</w:t>
                  </w:r>
                </w:p>
                <w:p w14:paraId="62E98377" w14:textId="77777777" w:rsidR="00BB655B" w:rsidRPr="00816B23" w:rsidRDefault="00BB655B" w:rsidP="00BB655B">
                  <w:pPr>
                    <w:pStyle w:val="ListParagraph"/>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Types of stores</w:t>
                  </w:r>
                </w:p>
                <w:p w14:paraId="33654732" w14:textId="77777777" w:rsidR="00BB655B" w:rsidRPr="00816B23" w:rsidRDefault="00BB655B" w:rsidP="00BB655B">
                  <w:pPr>
                    <w:pStyle w:val="ListParagraph"/>
                    <w:numPr>
                      <w:ilvl w:val="0"/>
                      <w:numId w:val="26"/>
                    </w:numPr>
                    <w:spacing w:after="0" w:line="240" w:lineRule="auto"/>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orders and deliveries</w:t>
                  </w:r>
                </w:p>
                <w:p w14:paraId="4F691045" w14:textId="77777777" w:rsidR="00BB655B" w:rsidRPr="00816B23" w:rsidRDefault="00BB655B" w:rsidP="00BB655B">
                  <w:pPr>
                    <w:pStyle w:val="ListParagraph"/>
                    <w:spacing w:after="0" w:line="240" w:lineRule="auto"/>
                    <w:ind w:left="493"/>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Business communication skills: Making arrangements</w:t>
                  </w:r>
                </w:p>
              </w:tc>
              <w:tc>
                <w:tcPr>
                  <w:tcW w:w="0" w:type="auto"/>
                  <w:tcBorders>
                    <w:left w:val="single" w:sz="4" w:space="0" w:color="auto"/>
                  </w:tcBorders>
                  <w:tcMar>
                    <w:top w:w="57" w:type="dxa"/>
                    <w:left w:w="57" w:type="dxa"/>
                    <w:bottom w:w="57" w:type="dxa"/>
                    <w:right w:w="57" w:type="dxa"/>
                  </w:tcMar>
                  <w:vAlign w:val="center"/>
                </w:tcPr>
                <w:p w14:paraId="0CA20F5F"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75BBFDE9" w14:textId="77777777" w:rsidTr="00BB655B">
              <w:tc>
                <w:tcPr>
                  <w:tcW w:w="0" w:type="auto"/>
                  <w:tcMar>
                    <w:top w:w="57" w:type="dxa"/>
                    <w:left w:w="57" w:type="dxa"/>
                    <w:bottom w:w="57" w:type="dxa"/>
                    <w:right w:w="57" w:type="dxa"/>
                  </w:tcMar>
                  <w:vAlign w:val="center"/>
                </w:tcPr>
                <w:p w14:paraId="33E05FEE" w14:textId="77777777" w:rsidR="00BB655B" w:rsidRPr="00816B23" w:rsidRDefault="00BB655B" w:rsidP="00BB655B">
                  <w:pPr>
                    <w:spacing w:after="0" w:line="240" w:lineRule="auto"/>
                    <w:ind w:left="281" w:hanging="281"/>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 xml:space="preserve">10. </w:t>
                  </w:r>
                  <w:r w:rsidRPr="00816B23">
                    <w:rPr>
                      <w:rFonts w:ascii="Arial" w:hAnsi="Arial" w:cs="Arial"/>
                      <w:color w:val="000000" w:themeColor="text1"/>
                      <w:sz w:val="20"/>
                      <w:szCs w:val="20"/>
                      <w:lang w:val="en-GB"/>
                    </w:rPr>
                    <w:t>Guests &amp; visitors</w:t>
                  </w:r>
                </w:p>
              </w:tc>
              <w:tc>
                <w:tcPr>
                  <w:tcW w:w="0" w:type="auto"/>
                  <w:tcMar>
                    <w:top w:w="57" w:type="dxa"/>
                    <w:left w:w="57" w:type="dxa"/>
                    <w:bottom w:w="57" w:type="dxa"/>
                    <w:right w:w="57" w:type="dxa"/>
                  </w:tcMar>
                  <w:vAlign w:val="center"/>
                </w:tcPr>
                <w:p w14:paraId="41CCF744"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6F36C251" w14:textId="77777777" w:rsidR="00BB655B" w:rsidRPr="00816B23" w:rsidRDefault="00BB655B" w:rsidP="00BB655B">
                  <w:pPr>
                    <w:pStyle w:val="ListParagraph"/>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about business travel</w:t>
                  </w:r>
                </w:p>
                <w:p w14:paraId="22C99CBB" w14:textId="77777777" w:rsidR="00BB655B" w:rsidRPr="00816B23" w:rsidRDefault="00BB655B" w:rsidP="00BB655B">
                  <w:pPr>
                    <w:pStyle w:val="ListParagraph"/>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Explaining reasons for a visit</w:t>
                  </w:r>
                </w:p>
                <w:p w14:paraId="2B8E7CCA" w14:textId="77777777" w:rsidR="00BB655B" w:rsidRPr="00816B23" w:rsidRDefault="00BB655B" w:rsidP="00BB655B">
                  <w:pPr>
                    <w:pStyle w:val="ListParagraph"/>
                    <w:numPr>
                      <w:ilvl w:val="0"/>
                      <w:numId w:val="16"/>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skills: Welcoming visitors to your place of work</w:t>
                  </w:r>
                </w:p>
                <w:p w14:paraId="14561678" w14:textId="77777777" w:rsidR="00BB655B" w:rsidRPr="00816B23" w:rsidRDefault="00BB655B" w:rsidP="00BB655B">
                  <w:pPr>
                    <w:pStyle w:val="ListParagraph"/>
                    <w:spacing w:after="0" w:line="240" w:lineRule="auto"/>
                    <w:ind w:left="496"/>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Making offers and responding to offers</w:t>
                  </w:r>
                </w:p>
              </w:tc>
              <w:tc>
                <w:tcPr>
                  <w:tcW w:w="0" w:type="auto"/>
                  <w:tcBorders>
                    <w:left w:val="single" w:sz="4" w:space="0" w:color="auto"/>
                  </w:tcBorders>
                  <w:tcMar>
                    <w:top w:w="57" w:type="dxa"/>
                    <w:left w:w="57" w:type="dxa"/>
                    <w:bottom w:w="57" w:type="dxa"/>
                    <w:right w:w="57" w:type="dxa"/>
                  </w:tcMar>
                  <w:vAlign w:val="center"/>
                </w:tcPr>
                <w:p w14:paraId="45A8BF34"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7BABE1DE" w14:textId="77777777" w:rsidTr="00BB655B">
              <w:tc>
                <w:tcPr>
                  <w:tcW w:w="0" w:type="auto"/>
                  <w:tcMar>
                    <w:top w:w="57" w:type="dxa"/>
                    <w:left w:w="57" w:type="dxa"/>
                    <w:bottom w:w="57" w:type="dxa"/>
                    <w:right w:w="57" w:type="dxa"/>
                  </w:tcMar>
                  <w:vAlign w:val="center"/>
                </w:tcPr>
                <w:p w14:paraId="4808D38C"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11</w:t>
                  </w:r>
                  <w:r w:rsidRPr="00816B23">
                    <w:rPr>
                      <w:rFonts w:ascii="Arial" w:hAnsi="Arial" w:cs="Arial"/>
                      <w:color w:val="000000" w:themeColor="text1"/>
                      <w:sz w:val="20"/>
                      <w:szCs w:val="20"/>
                      <w:lang w:val="en-GB"/>
                    </w:rPr>
                    <w:t>. Working online</w:t>
                  </w:r>
                </w:p>
              </w:tc>
              <w:tc>
                <w:tcPr>
                  <w:tcW w:w="0" w:type="auto"/>
                  <w:tcMar>
                    <w:top w:w="57" w:type="dxa"/>
                    <w:left w:w="57" w:type="dxa"/>
                    <w:bottom w:w="57" w:type="dxa"/>
                    <w:right w:w="57" w:type="dxa"/>
                  </w:tcMar>
                  <w:vAlign w:val="center"/>
                </w:tcPr>
                <w:p w14:paraId="15A87E19"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7BFA4F8F" w14:textId="77777777" w:rsidR="00BB655B" w:rsidRPr="00816B23" w:rsidRDefault="00BB655B" w:rsidP="00BB655B">
                  <w:pPr>
                    <w:pStyle w:val="ListParagraph"/>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Introducing and discussing online security in business</w:t>
                  </w:r>
                </w:p>
                <w:p w14:paraId="4CCB0FEB" w14:textId="77777777" w:rsidR="00BB655B" w:rsidRPr="00816B23" w:rsidRDefault="00BB655B" w:rsidP="00BB655B">
                  <w:pPr>
                    <w:pStyle w:val="ListParagraph"/>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Using the language to express obligation, prohibition and permission</w:t>
                  </w:r>
                </w:p>
                <w:p w14:paraId="252E84A9" w14:textId="77777777" w:rsidR="00BB655B" w:rsidRPr="00816B23" w:rsidRDefault="00BB655B" w:rsidP="00BB655B">
                  <w:pPr>
                    <w:pStyle w:val="ListParagraph"/>
                    <w:numPr>
                      <w:ilvl w:val="0"/>
                      <w:numId w:val="15"/>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Teleconferencing.</w:t>
                  </w:r>
                </w:p>
                <w:p w14:paraId="04A41C84" w14:textId="77777777" w:rsidR="00BB655B" w:rsidRPr="00816B23" w:rsidRDefault="00BB655B" w:rsidP="00BB655B">
                  <w:pPr>
                    <w:pStyle w:val="ListParagraph"/>
                    <w:spacing w:after="0" w:line="240" w:lineRule="auto"/>
                    <w:ind w:left="493"/>
                    <w:rPr>
                      <w:rFonts w:ascii="Arial" w:hAnsi="Arial" w:cs="Arial"/>
                      <w:color w:val="000000" w:themeColor="text1"/>
                      <w:sz w:val="20"/>
                      <w:szCs w:val="20"/>
                      <w:lang w:val="en-GB"/>
                    </w:rPr>
                  </w:pPr>
                  <w:r w:rsidRPr="00816B23">
                    <w:rPr>
                      <w:rFonts w:ascii="Arial" w:hAnsi="Arial" w:cs="Arial"/>
                      <w:color w:val="000000" w:themeColor="text1"/>
                      <w:sz w:val="20"/>
                      <w:szCs w:val="20"/>
                      <w:lang w:val="en-GB"/>
                    </w:rPr>
                    <w:t>Talking point: Group work – online activities and work</w:t>
                  </w:r>
                </w:p>
              </w:tc>
              <w:tc>
                <w:tcPr>
                  <w:tcW w:w="0" w:type="auto"/>
                  <w:tcBorders>
                    <w:left w:val="single" w:sz="4" w:space="0" w:color="auto"/>
                  </w:tcBorders>
                  <w:tcMar>
                    <w:top w:w="57" w:type="dxa"/>
                    <w:left w:w="57" w:type="dxa"/>
                    <w:bottom w:w="57" w:type="dxa"/>
                    <w:right w:w="57" w:type="dxa"/>
                  </w:tcMar>
                  <w:vAlign w:val="center"/>
                </w:tcPr>
                <w:p w14:paraId="26E6B49E"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26192D60" w14:textId="77777777" w:rsidTr="00BB655B">
              <w:tc>
                <w:tcPr>
                  <w:tcW w:w="0" w:type="auto"/>
                  <w:tcMar>
                    <w:top w:w="57" w:type="dxa"/>
                    <w:left w:w="57" w:type="dxa"/>
                    <w:bottom w:w="57" w:type="dxa"/>
                    <w:right w:w="57" w:type="dxa"/>
                  </w:tcMar>
                  <w:vAlign w:val="center"/>
                </w:tcPr>
                <w:p w14:paraId="0C050500" w14:textId="77777777" w:rsidR="00BB655B" w:rsidRPr="009421AC" w:rsidRDefault="00BB655B" w:rsidP="00BB655B">
                  <w:pPr>
                    <w:spacing w:after="0" w:line="240" w:lineRule="auto"/>
                    <w:rPr>
                      <w:rFonts w:ascii="Arial" w:eastAsia="Times New Roman" w:hAnsi="Arial" w:cs="Arial"/>
                      <w:color w:val="00B050"/>
                      <w:sz w:val="20"/>
                      <w:szCs w:val="20"/>
                      <w:lang w:val="en-GB" w:eastAsia="en-US"/>
                    </w:rPr>
                  </w:pPr>
                  <w:r w:rsidRPr="009421AC">
                    <w:rPr>
                      <w:rFonts w:ascii="Arial" w:hAnsi="Arial" w:cs="Arial"/>
                      <w:color w:val="00B050"/>
                      <w:sz w:val="20"/>
                      <w:szCs w:val="20"/>
                      <w:lang w:val="en-GB"/>
                    </w:rPr>
                    <w:t>12. Viewpoint 2</w:t>
                  </w:r>
                </w:p>
              </w:tc>
              <w:tc>
                <w:tcPr>
                  <w:tcW w:w="0" w:type="auto"/>
                  <w:tcMar>
                    <w:top w:w="57" w:type="dxa"/>
                    <w:left w:w="57" w:type="dxa"/>
                    <w:bottom w:w="57" w:type="dxa"/>
                    <w:right w:w="57" w:type="dxa"/>
                  </w:tcMar>
                  <w:vAlign w:val="center"/>
                </w:tcPr>
                <w:p w14:paraId="379D9483" w14:textId="77777777" w:rsidR="00BB655B" w:rsidRPr="009421AC" w:rsidRDefault="00BB655B" w:rsidP="00BB655B">
                  <w:pPr>
                    <w:spacing w:after="0" w:line="240" w:lineRule="auto"/>
                    <w:rPr>
                      <w:rFonts w:ascii="Arial" w:eastAsia="Times New Roman" w:hAnsi="Arial" w:cs="Arial"/>
                      <w:color w:val="00B050"/>
                      <w:sz w:val="20"/>
                      <w:szCs w:val="20"/>
                      <w:lang w:val="en-GB" w:eastAsia="en-US"/>
                    </w:rPr>
                  </w:pPr>
                  <w:r w:rsidRPr="009421AC">
                    <w:rPr>
                      <w:rFonts w:ascii="Arial" w:eastAsia="Times New Roman" w:hAnsi="Arial" w:cs="Arial"/>
                      <w:color w:val="00B050"/>
                      <w:sz w:val="20"/>
                      <w:szCs w:val="20"/>
                      <w:lang w:val="en-GB" w:eastAsia="en-US"/>
                    </w:rPr>
                    <w:t>3</w:t>
                  </w:r>
                </w:p>
              </w:tc>
              <w:tc>
                <w:tcPr>
                  <w:tcW w:w="0" w:type="auto"/>
                  <w:tcBorders>
                    <w:right w:val="single" w:sz="4" w:space="0" w:color="auto"/>
                  </w:tcBorders>
                  <w:tcMar>
                    <w:top w:w="57" w:type="dxa"/>
                    <w:left w:w="57" w:type="dxa"/>
                    <w:bottom w:w="57" w:type="dxa"/>
                    <w:right w:w="57" w:type="dxa"/>
                  </w:tcMar>
                  <w:vAlign w:val="center"/>
                </w:tcPr>
                <w:p w14:paraId="33573251" w14:textId="77777777" w:rsidR="00BB655B" w:rsidRPr="009421AC" w:rsidRDefault="00BB655B" w:rsidP="00BB655B">
                  <w:pPr>
                    <w:pStyle w:val="ListParagraph"/>
                    <w:spacing w:after="0" w:line="240" w:lineRule="auto"/>
                    <w:ind w:left="493"/>
                    <w:rPr>
                      <w:rFonts w:ascii="Arial" w:hAnsi="Arial" w:cs="Arial"/>
                      <w:color w:val="00B050"/>
                      <w:sz w:val="20"/>
                      <w:szCs w:val="20"/>
                      <w:lang w:val="en-GB"/>
                    </w:rPr>
                  </w:pPr>
                  <w:r w:rsidRPr="009421AC">
                    <w:rPr>
                      <w:rFonts w:ascii="Arial" w:hAnsi="Arial" w:cs="Arial"/>
                      <w:color w:val="00B050"/>
                      <w:sz w:val="20"/>
                      <w:szCs w:val="20"/>
                      <w:lang w:val="en-GB"/>
                    </w:rPr>
                    <w:t>Cultural communication – developing cultural awareness in business</w:t>
                  </w:r>
                </w:p>
              </w:tc>
              <w:tc>
                <w:tcPr>
                  <w:tcW w:w="0" w:type="auto"/>
                  <w:tcBorders>
                    <w:left w:val="single" w:sz="4" w:space="0" w:color="auto"/>
                  </w:tcBorders>
                  <w:tcMar>
                    <w:top w:w="57" w:type="dxa"/>
                    <w:left w:w="57" w:type="dxa"/>
                    <w:bottom w:w="57" w:type="dxa"/>
                    <w:right w:w="57" w:type="dxa"/>
                  </w:tcMar>
                  <w:vAlign w:val="center"/>
                </w:tcPr>
                <w:p w14:paraId="33322744"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121F676D" w14:textId="77777777" w:rsidTr="00BB655B">
              <w:tc>
                <w:tcPr>
                  <w:tcW w:w="0" w:type="auto"/>
                  <w:tcMar>
                    <w:top w:w="57" w:type="dxa"/>
                    <w:left w:w="57" w:type="dxa"/>
                    <w:bottom w:w="57" w:type="dxa"/>
                    <w:right w:w="57" w:type="dxa"/>
                  </w:tcMar>
                  <w:vAlign w:val="center"/>
                </w:tcPr>
                <w:p w14:paraId="2EEE9544" w14:textId="77777777" w:rsidR="00BB655B" w:rsidRPr="00816B23" w:rsidRDefault="00BB655B" w:rsidP="00BB655B">
                  <w:pPr>
                    <w:spacing w:after="0" w:line="240" w:lineRule="auto"/>
                    <w:ind w:left="281" w:hanging="281"/>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13</w:t>
                  </w:r>
                  <w:r w:rsidRPr="00816B23">
                    <w:rPr>
                      <w:rFonts w:ascii="Arial" w:hAnsi="Arial" w:cs="Arial"/>
                      <w:color w:val="000000" w:themeColor="text1"/>
                      <w:sz w:val="20"/>
                      <w:szCs w:val="20"/>
                      <w:lang w:val="en-GB"/>
                    </w:rPr>
                    <w:t>. Finance</w:t>
                  </w:r>
                </w:p>
              </w:tc>
              <w:tc>
                <w:tcPr>
                  <w:tcW w:w="0" w:type="auto"/>
                  <w:tcMar>
                    <w:top w:w="57" w:type="dxa"/>
                    <w:left w:w="57" w:type="dxa"/>
                    <w:bottom w:w="57" w:type="dxa"/>
                    <w:right w:w="57" w:type="dxa"/>
                  </w:tcMar>
                </w:tcPr>
                <w:p w14:paraId="11E11FEE" w14:textId="77777777" w:rsidR="00BB655B" w:rsidRPr="00816B23" w:rsidRDefault="00BB655B" w:rsidP="00BB655B">
                  <w:pPr>
                    <w:spacing w:after="0" w:line="240" w:lineRule="auto"/>
                    <w:rPr>
                      <w:rFonts w:ascii="Arial" w:eastAsia="Times New Roman" w:hAnsi="Arial" w:cs="Arial"/>
                      <w:color w:val="000000" w:themeColor="text1"/>
                      <w:sz w:val="20"/>
                      <w:szCs w:val="20"/>
                      <w:lang w:eastAsia="en-US"/>
                    </w:rPr>
                  </w:pPr>
                </w:p>
                <w:p w14:paraId="0492B938" w14:textId="77777777" w:rsidR="00BB655B" w:rsidRPr="00816B23" w:rsidRDefault="00BB655B" w:rsidP="00BB655B">
                  <w:pPr>
                    <w:spacing w:after="0" w:line="240" w:lineRule="auto"/>
                    <w:rPr>
                      <w:rFonts w:ascii="Arial" w:eastAsia="Times New Roman" w:hAnsi="Arial" w:cs="Arial"/>
                      <w:color w:val="000000" w:themeColor="text1"/>
                      <w:sz w:val="20"/>
                      <w:szCs w:val="20"/>
                      <w:lang w:eastAsia="en-US"/>
                    </w:rPr>
                  </w:pPr>
                </w:p>
                <w:p w14:paraId="0BD83EF6" w14:textId="77777777" w:rsidR="00BB655B" w:rsidRPr="00816B23" w:rsidRDefault="00BB655B" w:rsidP="00BB655B">
                  <w:pPr>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3</w:t>
                  </w:r>
                </w:p>
              </w:tc>
              <w:tc>
                <w:tcPr>
                  <w:tcW w:w="0" w:type="auto"/>
                  <w:tcBorders>
                    <w:right w:val="single" w:sz="4" w:space="0" w:color="auto"/>
                  </w:tcBorders>
                  <w:tcMar>
                    <w:top w:w="57" w:type="dxa"/>
                    <w:left w:w="57" w:type="dxa"/>
                    <w:bottom w:w="57" w:type="dxa"/>
                    <w:right w:w="57" w:type="dxa"/>
                  </w:tcMar>
                  <w:vAlign w:val="center"/>
                </w:tcPr>
                <w:p w14:paraId="01F41DE4" w14:textId="77777777" w:rsidR="00BB655B" w:rsidRPr="00816B23" w:rsidRDefault="00BB655B" w:rsidP="00BB655B">
                  <w:pPr>
                    <w:pStyle w:val="ListParagraph"/>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Introducing and using the language of finance.</w:t>
                  </w:r>
                </w:p>
                <w:p w14:paraId="0D2B61FD" w14:textId="77777777" w:rsidR="00BB655B" w:rsidRPr="00816B23" w:rsidRDefault="00BB655B" w:rsidP="00BB655B">
                  <w:pPr>
                    <w:pStyle w:val="ListParagraph"/>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Discussing crowdfunding.</w:t>
                  </w:r>
                </w:p>
                <w:p w14:paraId="545AD631" w14:textId="77777777" w:rsidR="00BB655B" w:rsidRPr="00816B23" w:rsidRDefault="00BB655B" w:rsidP="00BB655B">
                  <w:pPr>
                    <w:pStyle w:val="ListParagraph"/>
                    <w:numPr>
                      <w:ilvl w:val="0"/>
                      <w:numId w:val="37"/>
                    </w:numPr>
                    <w:spacing w:after="0" w:line="240" w:lineRule="auto"/>
                    <w:ind w:left="493" w:hanging="357"/>
                    <w:rPr>
                      <w:rFonts w:ascii="Arial" w:hAnsi="Arial" w:cs="Arial"/>
                      <w:color w:val="000000" w:themeColor="text1"/>
                      <w:sz w:val="20"/>
                      <w:szCs w:val="20"/>
                      <w:lang w:val="en-GB"/>
                    </w:rPr>
                  </w:pPr>
                  <w:r w:rsidRPr="00816B23">
                    <w:rPr>
                      <w:rFonts w:ascii="Arial" w:hAnsi="Arial" w:cs="Arial"/>
                      <w:color w:val="000000" w:themeColor="text1"/>
                      <w:sz w:val="20"/>
                      <w:szCs w:val="20"/>
                      <w:lang w:val="en-GB"/>
                    </w:rPr>
                    <w:t>Business communication skills: Presenting visual information (graphs and charts).</w:t>
                  </w:r>
                </w:p>
                <w:p w14:paraId="3BD7F7E0" w14:textId="77777777" w:rsidR="00BB655B" w:rsidRPr="00816B23" w:rsidRDefault="00BB655B" w:rsidP="00BB655B">
                  <w:pPr>
                    <w:pStyle w:val="ListParagraph"/>
                    <w:numPr>
                      <w:ilvl w:val="0"/>
                      <w:numId w:val="37"/>
                    </w:numPr>
                    <w:spacing w:after="0" w:line="240" w:lineRule="auto"/>
                    <w:ind w:left="493" w:hanging="357"/>
                    <w:rPr>
                      <w:rFonts w:ascii="Arial" w:eastAsia="Calibri" w:hAnsi="Arial" w:cs="Arial"/>
                      <w:color w:val="000000" w:themeColor="text1"/>
                      <w:sz w:val="20"/>
                      <w:szCs w:val="20"/>
                      <w:lang w:val="en-GB" w:eastAsia="en-US"/>
                    </w:rPr>
                  </w:pPr>
                  <w:r w:rsidRPr="00816B23">
                    <w:rPr>
                      <w:rFonts w:ascii="Arial" w:hAnsi="Arial" w:cs="Arial"/>
                      <w:color w:val="000000" w:themeColor="text1"/>
                      <w:sz w:val="20"/>
                      <w:szCs w:val="20"/>
                      <w:lang w:val="en-GB"/>
                    </w:rPr>
                    <w:t>Talking point. Group work – discussing investment opportunities.</w:t>
                  </w:r>
                </w:p>
              </w:tc>
              <w:tc>
                <w:tcPr>
                  <w:tcW w:w="0" w:type="auto"/>
                  <w:tcBorders>
                    <w:left w:val="single" w:sz="4" w:space="0" w:color="auto"/>
                  </w:tcBorders>
                  <w:tcMar>
                    <w:top w:w="57" w:type="dxa"/>
                    <w:left w:w="57" w:type="dxa"/>
                    <w:bottom w:w="57" w:type="dxa"/>
                    <w:right w:w="57" w:type="dxa"/>
                  </w:tcMar>
                  <w:vAlign w:val="center"/>
                </w:tcPr>
                <w:p w14:paraId="674D0E03"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sidRPr="00816B23">
                    <w:rPr>
                      <w:rFonts w:ascii="Arial" w:eastAsia="Times New Roman" w:hAnsi="Arial" w:cs="Arial"/>
                      <w:color w:val="000000" w:themeColor="text1"/>
                      <w:sz w:val="20"/>
                      <w:szCs w:val="20"/>
                      <w:lang w:val="en-GB" w:eastAsia="en-US"/>
                    </w:rPr>
                    <w:t>2</w:t>
                  </w:r>
                </w:p>
              </w:tc>
            </w:tr>
            <w:tr w:rsidR="00BB655B" w:rsidRPr="00816B23" w14:paraId="54CD01BA" w14:textId="77777777" w:rsidTr="00BB655B">
              <w:tc>
                <w:tcPr>
                  <w:tcW w:w="0" w:type="auto"/>
                  <w:tcMar>
                    <w:top w:w="57" w:type="dxa"/>
                    <w:left w:w="57" w:type="dxa"/>
                    <w:bottom w:w="57" w:type="dxa"/>
                    <w:right w:w="57" w:type="dxa"/>
                  </w:tcMar>
                  <w:vAlign w:val="center"/>
                </w:tcPr>
                <w:p w14:paraId="59CF8E5F"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r>
                    <w:rPr>
                      <w:rFonts w:ascii="Arial" w:hAnsi="Arial" w:cs="Arial"/>
                      <w:color w:val="000000" w:themeColor="text1"/>
                      <w:sz w:val="20"/>
                      <w:szCs w:val="20"/>
                      <w:lang w:val="en-GB"/>
                    </w:rPr>
                    <w:t>Drugi kolokvij</w:t>
                  </w:r>
                </w:p>
              </w:tc>
              <w:tc>
                <w:tcPr>
                  <w:tcW w:w="0" w:type="auto"/>
                  <w:tcMar>
                    <w:top w:w="57" w:type="dxa"/>
                    <w:left w:w="57" w:type="dxa"/>
                    <w:bottom w:w="57" w:type="dxa"/>
                    <w:right w:w="57" w:type="dxa"/>
                  </w:tcMar>
                  <w:vAlign w:val="center"/>
                </w:tcPr>
                <w:p w14:paraId="0A95C12F"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p>
              </w:tc>
              <w:tc>
                <w:tcPr>
                  <w:tcW w:w="0" w:type="auto"/>
                  <w:tcBorders>
                    <w:right w:val="single" w:sz="4" w:space="0" w:color="auto"/>
                  </w:tcBorders>
                  <w:tcMar>
                    <w:top w:w="57" w:type="dxa"/>
                    <w:left w:w="57" w:type="dxa"/>
                    <w:bottom w:w="57" w:type="dxa"/>
                    <w:right w:w="57" w:type="dxa"/>
                  </w:tcMar>
                  <w:vAlign w:val="center"/>
                </w:tcPr>
                <w:p w14:paraId="2E20E66A" w14:textId="77777777" w:rsidR="00BB655B" w:rsidRPr="00816B23" w:rsidRDefault="00BB655B" w:rsidP="00BB655B">
                  <w:pPr>
                    <w:spacing w:after="0" w:line="240" w:lineRule="auto"/>
                    <w:ind w:left="-221"/>
                    <w:jc w:val="center"/>
                    <w:rPr>
                      <w:rFonts w:ascii="Arial" w:hAnsi="Arial" w:cs="Arial"/>
                      <w:color w:val="000000" w:themeColor="text1"/>
                      <w:sz w:val="20"/>
                      <w:szCs w:val="20"/>
                      <w:lang w:val="en-GB"/>
                    </w:rPr>
                  </w:pPr>
                  <w:r>
                    <w:rPr>
                      <w:rFonts w:ascii="Arial" w:hAnsi="Arial" w:cs="Arial"/>
                      <w:color w:val="000000" w:themeColor="text1"/>
                      <w:sz w:val="20"/>
                      <w:szCs w:val="20"/>
                      <w:lang w:val="en-GB"/>
                    </w:rPr>
                    <w:t>Drugi kolokvij</w:t>
                  </w:r>
                </w:p>
              </w:tc>
              <w:tc>
                <w:tcPr>
                  <w:tcW w:w="0" w:type="auto"/>
                  <w:tcBorders>
                    <w:left w:val="single" w:sz="4" w:space="0" w:color="auto"/>
                  </w:tcBorders>
                  <w:tcMar>
                    <w:top w:w="57" w:type="dxa"/>
                    <w:left w:w="57" w:type="dxa"/>
                    <w:bottom w:w="57" w:type="dxa"/>
                    <w:right w:w="57" w:type="dxa"/>
                  </w:tcMar>
                  <w:vAlign w:val="center"/>
                </w:tcPr>
                <w:p w14:paraId="3F344F25" w14:textId="77777777" w:rsidR="00BB655B" w:rsidRPr="00816B23" w:rsidRDefault="00BB655B" w:rsidP="00BB655B">
                  <w:pPr>
                    <w:spacing w:after="0" w:line="240" w:lineRule="auto"/>
                    <w:rPr>
                      <w:rFonts w:ascii="Arial" w:eastAsia="Times New Roman" w:hAnsi="Arial" w:cs="Arial"/>
                      <w:color w:val="000000" w:themeColor="text1"/>
                      <w:sz w:val="20"/>
                      <w:szCs w:val="20"/>
                      <w:lang w:val="en-GB" w:eastAsia="en-US"/>
                    </w:rPr>
                  </w:pPr>
                </w:p>
              </w:tc>
            </w:tr>
          </w:tbl>
          <w:p w14:paraId="72A3D3EC" w14:textId="77777777" w:rsidR="0066756A" w:rsidRPr="00816B23" w:rsidRDefault="0066756A" w:rsidP="00BB655B">
            <w:pPr>
              <w:tabs>
                <w:tab w:val="left" w:pos="640"/>
              </w:tabs>
              <w:spacing w:after="0"/>
              <w:rPr>
                <w:rFonts w:ascii="Arial" w:eastAsia="Times New Roman" w:hAnsi="Arial" w:cs="Arial"/>
                <w:color w:val="000000" w:themeColor="text1"/>
                <w:sz w:val="20"/>
                <w:szCs w:val="20"/>
                <w:lang w:eastAsia="en-US"/>
              </w:rPr>
            </w:pPr>
          </w:p>
        </w:tc>
      </w:tr>
      <w:tr w:rsidR="00816B23" w:rsidRPr="00816B23" w14:paraId="216DFD05" w14:textId="77777777" w:rsidTr="00BB655B">
        <w:trPr>
          <w:gridAfter w:val="1"/>
          <w:wAfter w:w="12" w:type="dxa"/>
          <w:trHeight w:val="349"/>
          <w:jc w:val="center"/>
        </w:trPr>
        <w:tc>
          <w:tcPr>
            <w:tcW w:w="1635" w:type="dxa"/>
            <w:vMerge w:val="restart"/>
            <w:shd w:val="clear" w:color="auto" w:fill="CCFFFF"/>
            <w:tcMar>
              <w:left w:w="57" w:type="dxa"/>
              <w:right w:w="57" w:type="dxa"/>
            </w:tcMar>
            <w:vAlign w:val="center"/>
          </w:tcPr>
          <w:p w14:paraId="47F9A1D8"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lastRenderedPageBreak/>
              <w:t>Vrste izvođenja nastave:</w:t>
            </w:r>
          </w:p>
        </w:tc>
        <w:tc>
          <w:tcPr>
            <w:tcW w:w="3126" w:type="dxa"/>
            <w:gridSpan w:val="3"/>
            <w:vMerge w:val="restart"/>
            <w:tcMar>
              <w:left w:w="57" w:type="dxa"/>
              <w:right w:w="57" w:type="dxa"/>
            </w:tcMar>
            <w:vAlign w:val="center"/>
          </w:tcPr>
          <w:p w14:paraId="73AAFDA5"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predavanja</w:t>
            </w:r>
          </w:p>
          <w:p w14:paraId="21308193"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lastRenderedPageBreak/>
              <w:t>☐</w:t>
            </w:r>
            <w:r w:rsidRPr="00816B23">
              <w:rPr>
                <w:rFonts w:ascii="Arial" w:eastAsia="Calibri" w:hAnsi="Arial" w:cs="Arial"/>
                <w:color w:val="000000" w:themeColor="text1"/>
                <w:sz w:val="20"/>
                <w:szCs w:val="20"/>
                <w:lang w:eastAsia="hr-HR"/>
              </w:rPr>
              <w:t xml:space="preserve"> seminari i radionice  </w:t>
            </w:r>
          </w:p>
          <w:p w14:paraId="54C5C41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vježbe  </w:t>
            </w:r>
          </w:p>
          <w:p w14:paraId="166E739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w:t>
            </w:r>
            <w:r w:rsidRPr="00816B23">
              <w:rPr>
                <w:rFonts w:ascii="Arial" w:eastAsia="Calibri" w:hAnsi="Arial" w:cs="Arial"/>
                <w:i/>
                <w:color w:val="000000" w:themeColor="text1"/>
                <w:sz w:val="20"/>
                <w:szCs w:val="20"/>
                <w:lang w:eastAsia="hr-HR"/>
              </w:rPr>
              <w:t>on line</w:t>
            </w:r>
            <w:r w:rsidRPr="00816B23">
              <w:rPr>
                <w:rFonts w:ascii="Arial" w:eastAsia="Calibri" w:hAnsi="Arial" w:cs="Arial"/>
                <w:color w:val="000000" w:themeColor="text1"/>
                <w:sz w:val="20"/>
                <w:szCs w:val="20"/>
                <w:lang w:eastAsia="hr-HR"/>
              </w:rPr>
              <w:t xml:space="preserve"> u cijelosti</w:t>
            </w:r>
          </w:p>
          <w:p w14:paraId="02D34CAF"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mješovito e-učenje</w:t>
            </w:r>
          </w:p>
          <w:p w14:paraId="79E036D2"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MS Gothic" w:eastAsia="MS Gothic" w:hAnsi="MS Gothic" w:cs="MS Gothic" w:hint="eastAsia"/>
                <w:color w:val="000000" w:themeColor="text1"/>
                <w:sz w:val="20"/>
                <w:szCs w:val="20"/>
                <w:lang w:eastAsia="en-US"/>
              </w:rPr>
              <w:t>☐</w:t>
            </w:r>
            <w:r w:rsidRPr="00816B23">
              <w:rPr>
                <w:rFonts w:ascii="Arial" w:eastAsia="Times New Roman" w:hAnsi="Arial" w:cs="Arial"/>
                <w:color w:val="000000" w:themeColor="text1"/>
                <w:sz w:val="20"/>
                <w:szCs w:val="20"/>
                <w:lang w:eastAsia="en-US"/>
              </w:rPr>
              <w:t xml:space="preserve"> terenska nastava</w:t>
            </w:r>
          </w:p>
        </w:tc>
        <w:tc>
          <w:tcPr>
            <w:tcW w:w="4744" w:type="dxa"/>
            <w:gridSpan w:val="10"/>
            <w:vMerge w:val="restart"/>
            <w:tcMar>
              <w:left w:w="57" w:type="dxa"/>
              <w:right w:w="57" w:type="dxa"/>
            </w:tcMar>
            <w:vAlign w:val="center"/>
          </w:tcPr>
          <w:p w14:paraId="4AF2CC88"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Wingdings 2" w:eastAsia="Wingdings 2" w:hAnsi="Wingdings 2" w:cs="Wingdings 2"/>
                <w:color w:val="000000" w:themeColor="text1"/>
                <w:sz w:val="20"/>
                <w:szCs w:val="20"/>
                <w:lang w:eastAsia="hr-HR"/>
              </w:rPr>
              <w:lastRenderedPageBreak/>
              <w:t></w:t>
            </w:r>
            <w:r w:rsidRPr="00816B23">
              <w:rPr>
                <w:rFonts w:ascii="Arial" w:eastAsia="Calibri" w:hAnsi="Arial" w:cs="Arial"/>
                <w:color w:val="000000" w:themeColor="text1"/>
                <w:sz w:val="20"/>
                <w:szCs w:val="20"/>
                <w:lang w:eastAsia="hr-HR"/>
              </w:rPr>
              <w:t xml:space="preserve"> samostalni  zadaci  </w:t>
            </w:r>
          </w:p>
          <w:p w14:paraId="1A39E4C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lastRenderedPageBreak/>
              <w:t>☐</w:t>
            </w:r>
            <w:r w:rsidRPr="00816B23">
              <w:rPr>
                <w:rFonts w:ascii="Arial" w:eastAsia="Calibri" w:hAnsi="Arial" w:cs="Arial"/>
                <w:color w:val="000000" w:themeColor="text1"/>
                <w:sz w:val="20"/>
                <w:szCs w:val="20"/>
                <w:lang w:eastAsia="hr-HR"/>
              </w:rPr>
              <w:t xml:space="preserve"> multimedija </w:t>
            </w:r>
          </w:p>
          <w:p w14:paraId="5514BF5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MS Gothic" w:eastAsia="MS Gothic" w:hAnsi="MS Gothic" w:cs="MS Gothic" w:hint="eastAsia"/>
                <w:color w:val="000000" w:themeColor="text1"/>
                <w:sz w:val="20"/>
                <w:szCs w:val="20"/>
                <w:lang w:eastAsia="hr-HR"/>
              </w:rPr>
              <w:t>☐</w:t>
            </w:r>
            <w:r w:rsidRPr="00816B23">
              <w:rPr>
                <w:rFonts w:ascii="Arial" w:eastAsia="Calibri" w:hAnsi="Arial" w:cs="Arial"/>
                <w:color w:val="000000" w:themeColor="text1"/>
                <w:sz w:val="20"/>
                <w:szCs w:val="20"/>
                <w:lang w:eastAsia="hr-HR"/>
              </w:rPr>
              <w:t xml:space="preserve"> mentorski rad</w:t>
            </w:r>
          </w:p>
          <w:p w14:paraId="2A4D41C1"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MS Gothic" w:eastAsia="MS Gothic" w:hAnsi="MS Gothic" w:cs="MS Gothic" w:hint="eastAsia"/>
                <w:color w:val="000000" w:themeColor="text1"/>
                <w:sz w:val="20"/>
                <w:szCs w:val="20"/>
                <w:lang w:eastAsia="en-US"/>
              </w:rPr>
              <w:t>☐</w:t>
            </w:r>
            <w:r w:rsidRPr="00816B23">
              <w:rPr>
                <w:rFonts w:ascii="Arial" w:eastAsia="Times New Roman" w:hAnsi="Arial" w:cs="Arial"/>
                <w:color w:val="000000" w:themeColor="text1"/>
                <w:sz w:val="20"/>
                <w:szCs w:val="20"/>
                <w:lang w:eastAsia="en-US"/>
              </w:rPr>
              <w:t xml:space="preserve">  (ostalo upisati)</w:t>
            </w:r>
            <w:r w:rsidRPr="00816B23">
              <w:rPr>
                <w:rFonts w:ascii="Arial" w:eastAsia="Times New Roman" w:hAnsi="Arial" w:cs="Arial"/>
                <w:b/>
                <w:color w:val="000000" w:themeColor="text1"/>
                <w:sz w:val="20"/>
                <w:szCs w:val="20"/>
                <w:lang w:eastAsia="en-US"/>
              </w:rPr>
              <w:t xml:space="preserve"> </w:t>
            </w:r>
            <w:r w:rsidRPr="00816B23">
              <w:rPr>
                <w:rFonts w:ascii="Arial" w:eastAsia="Times New Roman" w:hAnsi="Arial" w:cs="Arial"/>
                <w:b/>
                <w:color w:val="000000" w:themeColor="text1"/>
                <w:sz w:val="20"/>
                <w:szCs w:val="20"/>
                <w:bdr w:val="single" w:sz="12" w:space="0" w:color="auto"/>
                <w:lang w:eastAsia="en-US"/>
              </w:rPr>
              <w:t xml:space="preserve"> </w:t>
            </w:r>
          </w:p>
        </w:tc>
      </w:tr>
      <w:tr w:rsidR="00816B23" w:rsidRPr="00816B23" w14:paraId="0D0B940D" w14:textId="77777777" w:rsidTr="00BB655B">
        <w:trPr>
          <w:gridAfter w:val="1"/>
          <w:wAfter w:w="12" w:type="dxa"/>
          <w:trHeight w:val="577"/>
          <w:jc w:val="center"/>
        </w:trPr>
        <w:tc>
          <w:tcPr>
            <w:tcW w:w="1635" w:type="dxa"/>
            <w:vMerge/>
            <w:tcMar>
              <w:left w:w="57" w:type="dxa"/>
              <w:right w:w="57" w:type="dxa"/>
            </w:tcMar>
            <w:vAlign w:val="center"/>
          </w:tcPr>
          <w:p w14:paraId="0E27B00A"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p>
        </w:tc>
        <w:tc>
          <w:tcPr>
            <w:tcW w:w="3126" w:type="dxa"/>
            <w:gridSpan w:val="3"/>
            <w:vMerge/>
            <w:tcMar>
              <w:left w:w="57" w:type="dxa"/>
              <w:right w:w="57" w:type="dxa"/>
            </w:tcMar>
            <w:vAlign w:val="center"/>
          </w:tcPr>
          <w:p w14:paraId="60061E4C"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c>
          <w:tcPr>
            <w:tcW w:w="4744" w:type="dxa"/>
            <w:gridSpan w:val="10"/>
            <w:vMerge/>
            <w:tcMar>
              <w:left w:w="57" w:type="dxa"/>
              <w:right w:w="57" w:type="dxa"/>
            </w:tcMar>
            <w:vAlign w:val="center"/>
          </w:tcPr>
          <w:p w14:paraId="44EAFD9C"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r>
      <w:tr w:rsidR="00816B23" w:rsidRPr="00816B23" w14:paraId="1A5EA5C5" w14:textId="77777777" w:rsidTr="00BB655B">
        <w:trPr>
          <w:gridAfter w:val="1"/>
          <w:wAfter w:w="12" w:type="dxa"/>
          <w:jc w:val="center"/>
        </w:trPr>
        <w:tc>
          <w:tcPr>
            <w:tcW w:w="1635" w:type="dxa"/>
            <w:shd w:val="clear" w:color="auto" w:fill="CCFFFF"/>
            <w:tcMar>
              <w:left w:w="57" w:type="dxa"/>
              <w:right w:w="57" w:type="dxa"/>
            </w:tcMar>
            <w:vAlign w:val="center"/>
          </w:tcPr>
          <w:p w14:paraId="7ECEC592"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Obveze studenata</w:t>
            </w:r>
          </w:p>
        </w:tc>
        <w:tc>
          <w:tcPr>
            <w:tcW w:w="7870" w:type="dxa"/>
            <w:gridSpan w:val="13"/>
            <w:tcMar>
              <w:left w:w="57" w:type="dxa"/>
              <w:right w:w="57" w:type="dxa"/>
            </w:tcMar>
            <w:vAlign w:val="center"/>
          </w:tcPr>
          <w:p w14:paraId="186F0E2F" w14:textId="77777777" w:rsidR="00E74C5A" w:rsidRDefault="00F13F57" w:rsidP="4AF9DFEC">
            <w:pPr>
              <w:spacing w:after="0" w:line="240" w:lineRule="auto"/>
              <w:jc w:val="both"/>
              <w:rPr>
                <w:rFonts w:ascii="Arial" w:hAnsi="Arial" w:cs="Arial"/>
                <w:b/>
                <w:bCs/>
                <w:color w:val="000000" w:themeColor="text1"/>
                <w:sz w:val="20"/>
                <w:szCs w:val="20"/>
              </w:rPr>
            </w:pPr>
            <w:r w:rsidRPr="00816B23">
              <w:rPr>
                <w:rFonts w:ascii="Arial" w:hAnsi="Arial" w:cs="Arial"/>
                <w:b/>
                <w:bCs/>
                <w:color w:val="000000" w:themeColor="text1"/>
                <w:sz w:val="20"/>
                <w:szCs w:val="20"/>
              </w:rPr>
              <w:t>Uvjet za potp</w:t>
            </w:r>
            <w:r w:rsidR="69EDB295" w:rsidRPr="00816B23">
              <w:rPr>
                <w:rFonts w:ascii="Arial" w:hAnsi="Arial" w:cs="Arial"/>
                <w:b/>
                <w:bCs/>
                <w:color w:val="000000" w:themeColor="text1"/>
                <w:sz w:val="20"/>
                <w:szCs w:val="20"/>
              </w:rPr>
              <w:t xml:space="preserve">is: </w:t>
            </w:r>
          </w:p>
          <w:p w14:paraId="4B12125C" w14:textId="16D32617" w:rsidR="00F13F57" w:rsidRPr="00E74C5A" w:rsidRDefault="00E74C5A" w:rsidP="00E74C5A">
            <w:pPr>
              <w:spacing w:after="0" w:line="240" w:lineRule="auto"/>
              <w:rPr>
                <w:rFonts w:ascii="Arial" w:hAnsi="Arial" w:cs="Arial"/>
                <w:b/>
                <w:bCs/>
                <w:color w:val="000000" w:themeColor="text1"/>
                <w:sz w:val="20"/>
                <w:szCs w:val="20"/>
              </w:rPr>
            </w:pPr>
            <w:r w:rsidRPr="00E74C5A">
              <w:rPr>
                <w:rFonts w:ascii="Arial" w:hAnsi="Arial" w:cs="Arial"/>
                <w:color w:val="2C363A"/>
                <w:sz w:val="20"/>
                <w:szCs w:val="20"/>
                <w:shd w:val="clear" w:color="auto" w:fill="FFFFFF"/>
              </w:rPr>
              <w:t>Kako bi student ostvario pravo na potpis mora zadovoljiti oba uvjeta:</w:t>
            </w:r>
            <w:r w:rsidRPr="00E74C5A">
              <w:rPr>
                <w:rFonts w:ascii="Arial" w:hAnsi="Arial" w:cs="Arial"/>
                <w:color w:val="2C363A"/>
                <w:sz w:val="20"/>
                <w:szCs w:val="20"/>
              </w:rPr>
              <w:br/>
            </w:r>
            <w:r w:rsidRPr="003605B1">
              <w:rPr>
                <w:rFonts w:ascii="Arial" w:hAnsi="Arial" w:cs="Arial"/>
                <w:color w:val="000000" w:themeColor="text1"/>
                <w:sz w:val="20"/>
                <w:szCs w:val="20"/>
                <w:shd w:val="clear" w:color="auto" w:fill="FFFFFF"/>
              </w:rPr>
              <w:t>1.    pohađanje nastave (70% redoviti i 50% izvanredni studenti) koja uključuje i izvršenu pripremu za nastavu prema uputama danima na nastavi</w:t>
            </w:r>
            <w:r w:rsidRPr="003605B1">
              <w:rPr>
                <w:rFonts w:ascii="Arial" w:hAnsi="Arial" w:cs="Arial"/>
                <w:color w:val="000000" w:themeColor="text1"/>
                <w:sz w:val="20"/>
                <w:szCs w:val="20"/>
              </w:rPr>
              <w:br/>
            </w:r>
            <w:r w:rsidRPr="00E74C5A">
              <w:rPr>
                <w:rFonts w:ascii="Arial" w:hAnsi="Arial" w:cs="Arial"/>
                <w:color w:val="2C363A"/>
                <w:sz w:val="20"/>
                <w:szCs w:val="20"/>
                <w:shd w:val="clear" w:color="auto" w:fill="FFFFFF"/>
              </w:rPr>
              <w:t>2.    redovita i točna izrada zadataka vezanih za gradivo koje se obrađuje na nastavi. Zadaci se predaju nastavniku tijekom semestra na Moodle-u prema ritmu utvrđenom na vježbama. Sadržaj svih zadataka predstavlja dodatni materijal za ispit.</w:t>
            </w:r>
          </w:p>
          <w:p w14:paraId="7CBD24CA" w14:textId="2A0934B9" w:rsidR="00F13F57" w:rsidRPr="00816B23" w:rsidRDefault="00061CB0" w:rsidP="4AF9DFEC">
            <w:pPr>
              <w:spacing w:after="0" w:line="240" w:lineRule="auto"/>
              <w:jc w:val="both"/>
              <w:rPr>
                <w:rFonts w:ascii="Arial" w:hAnsi="Arial" w:cs="Arial"/>
                <w:color w:val="000000" w:themeColor="text1"/>
                <w:sz w:val="20"/>
                <w:szCs w:val="20"/>
              </w:rPr>
            </w:pPr>
            <w:r w:rsidRPr="00816B23">
              <w:rPr>
                <w:rFonts w:ascii="Arial" w:hAnsi="Arial" w:cs="Arial"/>
                <w:b/>
                <w:bCs/>
                <w:color w:val="000000" w:themeColor="text1"/>
                <w:sz w:val="20"/>
                <w:szCs w:val="20"/>
              </w:rPr>
              <w:t>Svrha tematskih zadataka</w:t>
            </w:r>
            <w:r w:rsidR="74794C4A" w:rsidRPr="00816B23">
              <w:rPr>
                <w:rFonts w:ascii="Arial" w:hAnsi="Arial" w:cs="Arial"/>
                <w:b/>
                <w:bCs/>
                <w:color w:val="000000" w:themeColor="text1"/>
                <w:sz w:val="20"/>
                <w:szCs w:val="20"/>
              </w:rPr>
              <w:t>:</w:t>
            </w:r>
            <w:r w:rsidR="74794C4A" w:rsidRPr="00816B23">
              <w:rPr>
                <w:rFonts w:ascii="Arial" w:hAnsi="Arial" w:cs="Arial"/>
                <w:color w:val="000000" w:themeColor="text1"/>
                <w:sz w:val="20"/>
                <w:szCs w:val="20"/>
              </w:rPr>
              <w:t xml:space="preserve"> Utvrditi opću usvojenost pojedinoga segmenta nastavnog gradiva </w:t>
            </w:r>
            <w:r w:rsidR="00693A4C" w:rsidRPr="00816B23">
              <w:rPr>
                <w:rFonts w:ascii="Arial" w:hAnsi="Arial" w:cs="Arial"/>
                <w:color w:val="000000" w:themeColor="text1"/>
                <w:sz w:val="20"/>
                <w:szCs w:val="20"/>
              </w:rPr>
              <w:t>s nagl</w:t>
            </w:r>
            <w:r w:rsidR="2D847D01" w:rsidRPr="00816B23">
              <w:rPr>
                <w:rFonts w:ascii="Arial" w:hAnsi="Arial" w:cs="Arial"/>
                <w:color w:val="000000" w:themeColor="text1"/>
                <w:sz w:val="20"/>
                <w:szCs w:val="20"/>
              </w:rPr>
              <w:t xml:space="preserve">askom na usvojenost stručne terminologije i formalnih sastavnica pisane komunikacije u poslovnom okruženju. </w:t>
            </w:r>
            <w:r w:rsidR="00F13F57" w:rsidRPr="00816B23">
              <w:rPr>
                <w:rFonts w:ascii="Arial" w:hAnsi="Arial" w:cs="Arial"/>
                <w:color w:val="000000" w:themeColor="text1"/>
                <w:sz w:val="20"/>
                <w:szCs w:val="20"/>
              </w:rPr>
              <w:t xml:space="preserve">Sadržaj </w:t>
            </w:r>
            <w:r w:rsidR="737C379F" w:rsidRPr="00816B23">
              <w:rPr>
                <w:rFonts w:ascii="Arial" w:hAnsi="Arial" w:cs="Arial"/>
                <w:color w:val="000000" w:themeColor="text1"/>
                <w:sz w:val="20"/>
                <w:szCs w:val="20"/>
              </w:rPr>
              <w:t xml:space="preserve">izrađenih </w:t>
            </w:r>
            <w:r w:rsidR="00F13F57" w:rsidRPr="00816B23">
              <w:rPr>
                <w:rFonts w:ascii="Arial" w:hAnsi="Arial" w:cs="Arial"/>
                <w:color w:val="000000" w:themeColor="text1"/>
                <w:sz w:val="20"/>
                <w:szCs w:val="20"/>
              </w:rPr>
              <w:t xml:space="preserve">zadataka predstavlja dodatni materijal za </w:t>
            </w:r>
            <w:r w:rsidR="7CEBFB92" w:rsidRPr="00816B23">
              <w:rPr>
                <w:rFonts w:ascii="Arial" w:hAnsi="Arial" w:cs="Arial"/>
                <w:color w:val="000000" w:themeColor="text1"/>
                <w:sz w:val="20"/>
                <w:szCs w:val="20"/>
              </w:rPr>
              <w:t xml:space="preserve">pismeni i za usmeni </w:t>
            </w:r>
            <w:r w:rsidR="00F13F57" w:rsidRPr="00816B23">
              <w:rPr>
                <w:rFonts w:ascii="Arial" w:hAnsi="Arial" w:cs="Arial"/>
                <w:color w:val="000000" w:themeColor="text1"/>
                <w:sz w:val="20"/>
                <w:szCs w:val="20"/>
              </w:rPr>
              <w:t>ispit.</w:t>
            </w:r>
          </w:p>
          <w:p w14:paraId="3D28E26D" w14:textId="524796AE" w:rsidR="0066756A" w:rsidRPr="00816B23" w:rsidRDefault="00F13F57" w:rsidP="00F13F57">
            <w:pPr>
              <w:spacing w:after="0" w:line="240" w:lineRule="auto"/>
              <w:jc w:val="both"/>
              <w:rPr>
                <w:rFonts w:ascii="Arial" w:eastAsia="Times New Roman" w:hAnsi="Arial" w:cs="Arial"/>
                <w:color w:val="000000" w:themeColor="text1"/>
                <w:sz w:val="20"/>
                <w:szCs w:val="20"/>
                <w:lang w:eastAsia="en-US"/>
              </w:rPr>
            </w:pPr>
            <w:r w:rsidRPr="00816B23">
              <w:rPr>
                <w:rFonts w:ascii="Arial" w:hAnsi="Arial" w:cs="Arial"/>
                <w:b/>
                <w:bCs/>
                <w:color w:val="000000" w:themeColor="text1"/>
                <w:sz w:val="20"/>
                <w:szCs w:val="20"/>
              </w:rPr>
              <w:t>Uvjet za ispit:</w:t>
            </w:r>
            <w:r w:rsidRPr="00816B23">
              <w:rPr>
                <w:rFonts w:ascii="Arial" w:hAnsi="Arial" w:cs="Arial"/>
                <w:color w:val="000000" w:themeColor="text1"/>
                <w:sz w:val="20"/>
                <w:szCs w:val="20"/>
              </w:rPr>
              <w:t xml:space="preserve"> </w:t>
            </w:r>
            <w:r w:rsidR="00335B90" w:rsidRPr="00335B90">
              <w:rPr>
                <w:rFonts w:ascii="Arial" w:hAnsi="Arial" w:cs="Arial"/>
                <w:color w:val="2C363A"/>
                <w:sz w:val="20"/>
                <w:szCs w:val="20"/>
                <w:shd w:val="clear" w:color="auto" w:fill="FFFFFF"/>
              </w:rPr>
              <w:t>Potpis registriran u elektronskom sustavu EFST.</w:t>
            </w:r>
          </w:p>
        </w:tc>
      </w:tr>
      <w:tr w:rsidR="00816B23" w:rsidRPr="00816B23" w14:paraId="6188CBF5" w14:textId="77777777" w:rsidTr="00BB655B">
        <w:trPr>
          <w:gridAfter w:val="1"/>
          <w:wAfter w:w="12" w:type="dxa"/>
          <w:trHeight w:val="397"/>
          <w:jc w:val="center"/>
        </w:trPr>
        <w:tc>
          <w:tcPr>
            <w:tcW w:w="1635" w:type="dxa"/>
            <w:vMerge w:val="restart"/>
            <w:shd w:val="clear" w:color="auto" w:fill="CCFFFF"/>
            <w:tcMar>
              <w:left w:w="57" w:type="dxa"/>
              <w:right w:w="57" w:type="dxa"/>
            </w:tcMar>
            <w:vAlign w:val="center"/>
          </w:tcPr>
          <w:p w14:paraId="524CE647" w14:textId="77777777" w:rsidR="0066756A" w:rsidRPr="00816B23" w:rsidRDefault="0066756A" w:rsidP="0066756A">
            <w:pPr>
              <w:tabs>
                <w:tab w:val="left" w:pos="282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Praćenje rada studenata </w:t>
            </w:r>
            <w:r w:rsidRPr="00816B23">
              <w:rPr>
                <w:rFonts w:ascii="Arial" w:eastAsia="Times New Roman" w:hAnsi="Arial" w:cs="Arial"/>
                <w:i/>
                <w:color w:val="000000" w:themeColor="text1"/>
                <w:sz w:val="20"/>
                <w:szCs w:val="20"/>
                <w:lang w:eastAsia="en-US"/>
              </w:rPr>
              <w:t>(upisati udio u ECTS bodovima za svaku aktivnost tako da ukupni broj ECTS bodova odgovara bodovnoj vrijednosti predmeta)</w:t>
            </w:r>
          </w:p>
        </w:tc>
        <w:tc>
          <w:tcPr>
            <w:tcW w:w="1537" w:type="dxa"/>
            <w:tcMar>
              <w:left w:w="57" w:type="dxa"/>
              <w:right w:w="57" w:type="dxa"/>
            </w:tcMar>
            <w:vAlign w:val="center"/>
          </w:tcPr>
          <w:p w14:paraId="3C7572DF"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Pohađanje nastave</w:t>
            </w:r>
          </w:p>
        </w:tc>
        <w:tc>
          <w:tcPr>
            <w:tcW w:w="939" w:type="dxa"/>
            <w:tcMar>
              <w:left w:w="57" w:type="dxa"/>
              <w:right w:w="57" w:type="dxa"/>
            </w:tcMar>
            <w:vAlign w:val="center"/>
          </w:tcPr>
          <w:p w14:paraId="64E14F55" w14:textId="77777777" w:rsidR="0066756A" w:rsidRPr="00816B23" w:rsidRDefault="00B8309C"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1</w:t>
            </w:r>
          </w:p>
        </w:tc>
        <w:tc>
          <w:tcPr>
            <w:tcW w:w="1126" w:type="dxa"/>
            <w:gridSpan w:val="2"/>
            <w:tcMar>
              <w:left w:w="57" w:type="dxa"/>
              <w:right w:w="57" w:type="dxa"/>
            </w:tcMar>
            <w:vAlign w:val="center"/>
          </w:tcPr>
          <w:p w14:paraId="0D7CEE63"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Istraživanje</w:t>
            </w:r>
          </w:p>
        </w:tc>
        <w:tc>
          <w:tcPr>
            <w:tcW w:w="925" w:type="dxa"/>
            <w:tcMar>
              <w:left w:w="57" w:type="dxa"/>
              <w:right w:w="57" w:type="dxa"/>
            </w:tcMar>
            <w:vAlign w:val="center"/>
          </w:tcPr>
          <w:p w14:paraId="1E2F352E"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721" w:type="dxa"/>
            <w:gridSpan w:val="5"/>
            <w:tcMar>
              <w:left w:w="57" w:type="dxa"/>
              <w:right w:w="57" w:type="dxa"/>
            </w:tcMar>
            <w:vAlign w:val="center"/>
          </w:tcPr>
          <w:p w14:paraId="640F2FE9"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Praktični rad</w:t>
            </w:r>
          </w:p>
        </w:tc>
        <w:tc>
          <w:tcPr>
            <w:tcW w:w="1622" w:type="dxa"/>
            <w:gridSpan w:val="3"/>
            <w:tcMar>
              <w:left w:w="57" w:type="dxa"/>
              <w:right w:w="57" w:type="dxa"/>
            </w:tcMar>
            <w:vAlign w:val="center"/>
          </w:tcPr>
          <w:p w14:paraId="3C4944C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r>
      <w:tr w:rsidR="00816B23" w:rsidRPr="00816B23" w14:paraId="769D0A70" w14:textId="77777777" w:rsidTr="00BB655B">
        <w:trPr>
          <w:gridAfter w:val="1"/>
          <w:wAfter w:w="12" w:type="dxa"/>
          <w:trHeight w:val="397"/>
          <w:jc w:val="center"/>
        </w:trPr>
        <w:tc>
          <w:tcPr>
            <w:tcW w:w="1635" w:type="dxa"/>
            <w:vMerge/>
            <w:tcMar>
              <w:left w:w="57" w:type="dxa"/>
              <w:right w:w="57" w:type="dxa"/>
            </w:tcMar>
            <w:vAlign w:val="center"/>
          </w:tcPr>
          <w:p w14:paraId="4B94D5A5"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537" w:type="dxa"/>
            <w:tcMar>
              <w:left w:w="57" w:type="dxa"/>
              <w:right w:w="57" w:type="dxa"/>
            </w:tcMar>
            <w:vAlign w:val="center"/>
          </w:tcPr>
          <w:p w14:paraId="5F27E69D"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Eksperimentalni rad</w:t>
            </w:r>
          </w:p>
        </w:tc>
        <w:tc>
          <w:tcPr>
            <w:tcW w:w="939" w:type="dxa"/>
            <w:tcMar>
              <w:left w:w="57" w:type="dxa"/>
              <w:right w:w="57" w:type="dxa"/>
            </w:tcMar>
            <w:vAlign w:val="center"/>
          </w:tcPr>
          <w:p w14:paraId="23A5BDF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126" w:type="dxa"/>
            <w:gridSpan w:val="2"/>
            <w:tcMar>
              <w:left w:w="57" w:type="dxa"/>
              <w:right w:w="57" w:type="dxa"/>
            </w:tcMar>
            <w:vAlign w:val="center"/>
          </w:tcPr>
          <w:p w14:paraId="2E897B1E"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Referat</w:t>
            </w:r>
          </w:p>
        </w:tc>
        <w:tc>
          <w:tcPr>
            <w:tcW w:w="925" w:type="dxa"/>
            <w:tcMar>
              <w:left w:w="57" w:type="dxa"/>
              <w:right w:w="57" w:type="dxa"/>
            </w:tcMar>
            <w:vAlign w:val="center"/>
          </w:tcPr>
          <w:p w14:paraId="324E118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721" w:type="dxa"/>
            <w:gridSpan w:val="5"/>
            <w:tcMar>
              <w:left w:w="57" w:type="dxa"/>
              <w:right w:w="57" w:type="dxa"/>
            </w:tcMar>
            <w:vAlign w:val="center"/>
          </w:tcPr>
          <w:p w14:paraId="5F5BCF18"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Samostalni rad na zadacima</w:t>
            </w:r>
          </w:p>
        </w:tc>
        <w:tc>
          <w:tcPr>
            <w:tcW w:w="1622" w:type="dxa"/>
            <w:gridSpan w:val="3"/>
            <w:tcMar>
              <w:left w:w="57" w:type="dxa"/>
              <w:right w:w="57" w:type="dxa"/>
            </w:tcMar>
            <w:vAlign w:val="center"/>
          </w:tcPr>
          <w:p w14:paraId="30470A0D" w14:textId="77777777" w:rsidR="0066756A" w:rsidRPr="00816B23" w:rsidRDefault="00B8309C"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1</w:t>
            </w:r>
          </w:p>
        </w:tc>
      </w:tr>
      <w:tr w:rsidR="00816B23" w:rsidRPr="00816B23" w14:paraId="008EAAF6" w14:textId="77777777" w:rsidTr="00BB655B">
        <w:trPr>
          <w:gridAfter w:val="1"/>
          <w:wAfter w:w="12" w:type="dxa"/>
          <w:trHeight w:val="397"/>
          <w:jc w:val="center"/>
        </w:trPr>
        <w:tc>
          <w:tcPr>
            <w:tcW w:w="1635" w:type="dxa"/>
            <w:vMerge/>
            <w:tcMar>
              <w:left w:w="57" w:type="dxa"/>
              <w:right w:w="57" w:type="dxa"/>
            </w:tcMar>
            <w:vAlign w:val="center"/>
          </w:tcPr>
          <w:p w14:paraId="3DEEC669"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537" w:type="dxa"/>
            <w:tcMar>
              <w:left w:w="57" w:type="dxa"/>
              <w:right w:w="57" w:type="dxa"/>
            </w:tcMar>
            <w:vAlign w:val="center"/>
          </w:tcPr>
          <w:p w14:paraId="55E4483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Esej</w:t>
            </w:r>
          </w:p>
        </w:tc>
        <w:tc>
          <w:tcPr>
            <w:tcW w:w="939" w:type="dxa"/>
            <w:tcMar>
              <w:left w:w="57" w:type="dxa"/>
              <w:right w:w="57" w:type="dxa"/>
            </w:tcMar>
            <w:vAlign w:val="center"/>
          </w:tcPr>
          <w:p w14:paraId="7C60935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126" w:type="dxa"/>
            <w:gridSpan w:val="2"/>
            <w:tcMar>
              <w:left w:w="57" w:type="dxa"/>
              <w:right w:w="57" w:type="dxa"/>
            </w:tcMar>
            <w:vAlign w:val="center"/>
          </w:tcPr>
          <w:p w14:paraId="04129500"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Seminarski rad</w:t>
            </w:r>
          </w:p>
        </w:tc>
        <w:tc>
          <w:tcPr>
            <w:tcW w:w="925" w:type="dxa"/>
            <w:tcMar>
              <w:left w:w="57" w:type="dxa"/>
              <w:right w:w="57" w:type="dxa"/>
            </w:tcMar>
            <w:vAlign w:val="center"/>
          </w:tcPr>
          <w:p w14:paraId="3656B9AB"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p>
        </w:tc>
        <w:tc>
          <w:tcPr>
            <w:tcW w:w="1721" w:type="dxa"/>
            <w:gridSpan w:val="5"/>
            <w:tcMar>
              <w:left w:w="57" w:type="dxa"/>
              <w:right w:w="57" w:type="dxa"/>
            </w:tcMar>
            <w:vAlign w:val="center"/>
          </w:tcPr>
          <w:p w14:paraId="51FE2BE6"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(Ostalo upisati)</w:t>
            </w:r>
          </w:p>
        </w:tc>
        <w:tc>
          <w:tcPr>
            <w:tcW w:w="1622" w:type="dxa"/>
            <w:gridSpan w:val="3"/>
            <w:tcMar>
              <w:left w:w="57" w:type="dxa"/>
              <w:right w:w="57" w:type="dxa"/>
            </w:tcMar>
            <w:vAlign w:val="center"/>
          </w:tcPr>
          <w:p w14:paraId="008E0C9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noProof/>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r>
      <w:tr w:rsidR="00816B23" w:rsidRPr="00816B23" w14:paraId="3AD19273" w14:textId="77777777" w:rsidTr="00BB655B">
        <w:trPr>
          <w:gridAfter w:val="1"/>
          <w:wAfter w:w="12" w:type="dxa"/>
          <w:trHeight w:val="397"/>
          <w:jc w:val="center"/>
        </w:trPr>
        <w:tc>
          <w:tcPr>
            <w:tcW w:w="1635" w:type="dxa"/>
            <w:vMerge/>
            <w:tcMar>
              <w:left w:w="57" w:type="dxa"/>
              <w:right w:w="57" w:type="dxa"/>
            </w:tcMar>
            <w:vAlign w:val="center"/>
          </w:tcPr>
          <w:p w14:paraId="45FB0818"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537" w:type="dxa"/>
            <w:tcMar>
              <w:left w:w="57" w:type="dxa"/>
              <w:right w:w="57" w:type="dxa"/>
            </w:tcMar>
            <w:vAlign w:val="center"/>
          </w:tcPr>
          <w:p w14:paraId="5AFFB51A"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Kolokviji</w:t>
            </w:r>
          </w:p>
        </w:tc>
        <w:tc>
          <w:tcPr>
            <w:tcW w:w="939" w:type="dxa"/>
            <w:tcMar>
              <w:left w:w="57" w:type="dxa"/>
              <w:right w:w="57" w:type="dxa"/>
            </w:tcMar>
            <w:vAlign w:val="center"/>
          </w:tcPr>
          <w:p w14:paraId="00C401B1"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2*</w:t>
            </w:r>
          </w:p>
        </w:tc>
        <w:tc>
          <w:tcPr>
            <w:tcW w:w="1126" w:type="dxa"/>
            <w:gridSpan w:val="2"/>
            <w:tcMar>
              <w:left w:w="57" w:type="dxa"/>
              <w:right w:w="57" w:type="dxa"/>
            </w:tcMar>
            <w:vAlign w:val="center"/>
          </w:tcPr>
          <w:p w14:paraId="55386FF5" w14:textId="77777777" w:rsidR="0066756A" w:rsidRPr="00816B23" w:rsidRDefault="0066756A" w:rsidP="0066756A">
            <w:pPr>
              <w:spacing w:after="0" w:line="240" w:lineRule="auto"/>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Usmeni ispit</w:t>
            </w:r>
          </w:p>
        </w:tc>
        <w:tc>
          <w:tcPr>
            <w:tcW w:w="925" w:type="dxa"/>
            <w:tcMar>
              <w:left w:w="57" w:type="dxa"/>
              <w:right w:w="57" w:type="dxa"/>
            </w:tcMar>
            <w:vAlign w:val="center"/>
          </w:tcPr>
          <w:p w14:paraId="48FDB810"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fldChar w:fldCharType="begin">
                <w:ffData>
                  <w:name w:val="Text1"/>
                  <w:enabled/>
                  <w:calcOnExit w:val="0"/>
                  <w:textInput/>
                </w:ffData>
              </w:fldChar>
            </w:r>
            <w:r w:rsidRPr="00816B23">
              <w:rPr>
                <w:rFonts w:ascii="Arial" w:eastAsia="Times New Roman" w:hAnsi="Arial" w:cs="Arial"/>
                <w:color w:val="000000" w:themeColor="text1"/>
                <w:sz w:val="20"/>
                <w:szCs w:val="20"/>
                <w:lang w:eastAsia="en-US"/>
              </w:rPr>
              <w:instrText xml:space="preserve"> FORMTEXT </w:instrText>
            </w:r>
            <w:r w:rsidRPr="00816B23">
              <w:rPr>
                <w:rFonts w:ascii="Arial" w:eastAsia="Times New Roman" w:hAnsi="Arial" w:cs="Arial"/>
                <w:color w:val="000000" w:themeColor="text1"/>
                <w:sz w:val="20"/>
                <w:szCs w:val="20"/>
                <w:lang w:eastAsia="en-US"/>
              </w:rPr>
            </w:r>
            <w:r w:rsidRPr="00816B23">
              <w:rPr>
                <w:rFonts w:ascii="Arial" w:eastAsia="Times New Roman" w:hAnsi="Arial" w:cs="Arial"/>
                <w:color w:val="000000" w:themeColor="text1"/>
                <w:sz w:val="20"/>
                <w:szCs w:val="20"/>
                <w:lang w:eastAsia="en-US"/>
              </w:rPr>
              <w:fldChar w:fldCharType="separate"/>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color w:val="000000" w:themeColor="text1"/>
                <w:sz w:val="20"/>
                <w:szCs w:val="20"/>
                <w:lang w:eastAsia="en-US"/>
              </w:rPr>
              <w:fldChar w:fldCharType="end"/>
            </w:r>
          </w:p>
        </w:tc>
        <w:tc>
          <w:tcPr>
            <w:tcW w:w="1721" w:type="dxa"/>
            <w:gridSpan w:val="5"/>
            <w:tcMar>
              <w:left w:w="57" w:type="dxa"/>
              <w:right w:w="57" w:type="dxa"/>
            </w:tcMar>
            <w:vAlign w:val="center"/>
          </w:tcPr>
          <w:p w14:paraId="7B155FF6"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(Ostalo upisati)</w:t>
            </w:r>
          </w:p>
        </w:tc>
        <w:tc>
          <w:tcPr>
            <w:tcW w:w="1622" w:type="dxa"/>
            <w:gridSpan w:val="3"/>
            <w:tcMar>
              <w:left w:w="57" w:type="dxa"/>
              <w:right w:w="57" w:type="dxa"/>
            </w:tcMar>
            <w:vAlign w:val="center"/>
          </w:tcPr>
          <w:p w14:paraId="0F195667" w14:textId="77777777" w:rsidR="0066756A" w:rsidRPr="00816B23" w:rsidRDefault="0066756A" w:rsidP="0066756A">
            <w:pPr>
              <w:tabs>
                <w:tab w:val="left" w:pos="2820"/>
              </w:tabs>
              <w:spacing w:after="0"/>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fldChar w:fldCharType="begin">
                <w:ffData>
                  <w:name w:val="Text1"/>
                  <w:enabled/>
                  <w:calcOnExit w:val="0"/>
                  <w:textInput/>
                </w:ffData>
              </w:fldChar>
            </w:r>
            <w:r w:rsidRPr="00816B23">
              <w:rPr>
                <w:rFonts w:ascii="Arial" w:eastAsia="Times New Roman" w:hAnsi="Arial" w:cs="Arial"/>
                <w:color w:val="000000" w:themeColor="text1"/>
                <w:sz w:val="20"/>
                <w:szCs w:val="20"/>
                <w:lang w:eastAsia="en-US"/>
              </w:rPr>
              <w:instrText xml:space="preserve"> FORMTEXT </w:instrText>
            </w:r>
            <w:r w:rsidRPr="00816B23">
              <w:rPr>
                <w:rFonts w:ascii="Arial" w:eastAsia="Times New Roman" w:hAnsi="Arial" w:cs="Arial"/>
                <w:color w:val="000000" w:themeColor="text1"/>
                <w:sz w:val="20"/>
                <w:szCs w:val="20"/>
                <w:lang w:eastAsia="en-US"/>
              </w:rPr>
            </w:r>
            <w:r w:rsidRPr="00816B23">
              <w:rPr>
                <w:rFonts w:ascii="Arial" w:eastAsia="Times New Roman" w:hAnsi="Arial" w:cs="Arial"/>
                <w:color w:val="000000" w:themeColor="text1"/>
                <w:sz w:val="20"/>
                <w:szCs w:val="20"/>
                <w:lang w:eastAsia="en-US"/>
              </w:rPr>
              <w:fldChar w:fldCharType="separate"/>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noProof/>
                <w:color w:val="000000" w:themeColor="text1"/>
                <w:sz w:val="20"/>
                <w:szCs w:val="20"/>
                <w:lang w:eastAsia="en-US"/>
              </w:rPr>
              <w:t> </w:t>
            </w:r>
            <w:r w:rsidRPr="00816B23">
              <w:rPr>
                <w:rFonts w:ascii="Arial" w:eastAsia="Times New Roman" w:hAnsi="Arial" w:cs="Arial"/>
                <w:color w:val="000000" w:themeColor="text1"/>
                <w:sz w:val="20"/>
                <w:szCs w:val="20"/>
                <w:lang w:eastAsia="en-US"/>
              </w:rPr>
              <w:fldChar w:fldCharType="end"/>
            </w:r>
          </w:p>
        </w:tc>
      </w:tr>
      <w:tr w:rsidR="00816B23" w:rsidRPr="00816B23" w14:paraId="08A1D573" w14:textId="77777777" w:rsidTr="00BB655B">
        <w:trPr>
          <w:gridAfter w:val="1"/>
          <w:wAfter w:w="12" w:type="dxa"/>
          <w:trHeight w:val="397"/>
          <w:jc w:val="center"/>
        </w:trPr>
        <w:tc>
          <w:tcPr>
            <w:tcW w:w="1635" w:type="dxa"/>
            <w:vMerge/>
            <w:tcMar>
              <w:left w:w="57" w:type="dxa"/>
              <w:right w:w="57" w:type="dxa"/>
            </w:tcMar>
            <w:vAlign w:val="center"/>
          </w:tcPr>
          <w:p w14:paraId="049F31CB" w14:textId="77777777" w:rsidR="0066756A" w:rsidRPr="00816B23" w:rsidRDefault="0066756A" w:rsidP="0066756A">
            <w:pPr>
              <w:numPr>
                <w:ilvl w:val="0"/>
                <w:numId w:val="4"/>
              </w:numPr>
              <w:tabs>
                <w:tab w:val="left" w:pos="2820"/>
              </w:tabs>
              <w:spacing w:after="0" w:line="240" w:lineRule="auto"/>
              <w:rPr>
                <w:rFonts w:ascii="Arial" w:eastAsia="Times New Roman" w:hAnsi="Arial" w:cs="Arial"/>
                <w:color w:val="000000" w:themeColor="text1"/>
                <w:sz w:val="20"/>
                <w:szCs w:val="20"/>
                <w:lang w:eastAsia="en-US"/>
              </w:rPr>
            </w:pPr>
          </w:p>
        </w:tc>
        <w:tc>
          <w:tcPr>
            <w:tcW w:w="1537" w:type="dxa"/>
            <w:tcMar>
              <w:left w:w="57" w:type="dxa"/>
              <w:right w:w="57" w:type="dxa"/>
            </w:tcMar>
            <w:vAlign w:val="center"/>
          </w:tcPr>
          <w:p w14:paraId="4CF75C17"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Pismeni ispit</w:t>
            </w:r>
          </w:p>
        </w:tc>
        <w:tc>
          <w:tcPr>
            <w:tcW w:w="939" w:type="dxa"/>
            <w:tcMar>
              <w:left w:w="57" w:type="dxa"/>
              <w:right w:w="57" w:type="dxa"/>
            </w:tcMar>
            <w:vAlign w:val="center"/>
          </w:tcPr>
          <w:p w14:paraId="18B4C29E"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2</w:t>
            </w:r>
          </w:p>
        </w:tc>
        <w:tc>
          <w:tcPr>
            <w:tcW w:w="1126" w:type="dxa"/>
            <w:gridSpan w:val="2"/>
            <w:tcMar>
              <w:left w:w="57" w:type="dxa"/>
              <w:right w:w="57" w:type="dxa"/>
            </w:tcMar>
            <w:vAlign w:val="center"/>
          </w:tcPr>
          <w:p w14:paraId="39C49E66"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Projekt</w:t>
            </w:r>
          </w:p>
        </w:tc>
        <w:tc>
          <w:tcPr>
            <w:tcW w:w="925" w:type="dxa"/>
            <w:tcMar>
              <w:left w:w="57" w:type="dxa"/>
              <w:right w:w="57" w:type="dxa"/>
            </w:tcMar>
            <w:vAlign w:val="center"/>
          </w:tcPr>
          <w:p w14:paraId="10ABD6CC"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tc>
        <w:tc>
          <w:tcPr>
            <w:tcW w:w="1721" w:type="dxa"/>
            <w:gridSpan w:val="5"/>
            <w:tcMar>
              <w:left w:w="57" w:type="dxa"/>
              <w:right w:w="57" w:type="dxa"/>
            </w:tcMar>
            <w:vAlign w:val="center"/>
          </w:tcPr>
          <w:p w14:paraId="38291D2B"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t>(Ostalo upisati)</w:t>
            </w:r>
          </w:p>
        </w:tc>
        <w:tc>
          <w:tcPr>
            <w:tcW w:w="1622" w:type="dxa"/>
            <w:gridSpan w:val="3"/>
            <w:tcMar>
              <w:left w:w="57" w:type="dxa"/>
              <w:right w:w="57" w:type="dxa"/>
            </w:tcMar>
            <w:vAlign w:val="center"/>
          </w:tcPr>
          <w:p w14:paraId="6DF38903"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r w:rsidRPr="00816B23">
              <w:rPr>
                <w:rFonts w:ascii="Arial" w:eastAsia="Calibri" w:hAnsi="Arial" w:cs="Arial"/>
                <w:color w:val="000000" w:themeColor="text1"/>
                <w:sz w:val="20"/>
                <w:szCs w:val="20"/>
                <w:lang w:eastAsia="hr-HR"/>
              </w:rPr>
              <w:fldChar w:fldCharType="begin">
                <w:ffData>
                  <w:name w:val="Text1"/>
                  <w:enabled/>
                  <w:calcOnExit w:val="0"/>
                  <w:textInput/>
                </w:ffData>
              </w:fldChar>
            </w:r>
            <w:r w:rsidRPr="00816B23">
              <w:rPr>
                <w:rFonts w:ascii="Arial" w:eastAsia="Calibri" w:hAnsi="Arial" w:cs="Arial"/>
                <w:color w:val="000000" w:themeColor="text1"/>
                <w:sz w:val="20"/>
                <w:szCs w:val="20"/>
                <w:lang w:eastAsia="hr-HR"/>
              </w:rPr>
              <w:instrText xml:space="preserve"> FORMTEXT </w:instrText>
            </w:r>
            <w:r w:rsidRPr="00816B23">
              <w:rPr>
                <w:rFonts w:ascii="Arial" w:eastAsia="Calibri" w:hAnsi="Arial" w:cs="Arial"/>
                <w:color w:val="000000" w:themeColor="text1"/>
                <w:sz w:val="20"/>
                <w:szCs w:val="20"/>
                <w:lang w:eastAsia="hr-HR"/>
              </w:rPr>
            </w:r>
            <w:r w:rsidRPr="00816B23">
              <w:rPr>
                <w:rFonts w:ascii="Arial" w:eastAsia="Calibri" w:hAnsi="Arial" w:cs="Arial"/>
                <w:color w:val="000000" w:themeColor="text1"/>
                <w:sz w:val="20"/>
                <w:szCs w:val="20"/>
                <w:lang w:eastAsia="hr-HR"/>
              </w:rPr>
              <w:fldChar w:fldCharType="separate"/>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t> </w:t>
            </w:r>
            <w:r w:rsidRPr="00816B23">
              <w:rPr>
                <w:rFonts w:ascii="Arial" w:eastAsia="Calibri" w:hAnsi="Arial" w:cs="Arial"/>
                <w:color w:val="000000" w:themeColor="text1"/>
                <w:sz w:val="20"/>
                <w:szCs w:val="20"/>
                <w:lang w:eastAsia="hr-HR"/>
              </w:rPr>
              <w:fldChar w:fldCharType="end"/>
            </w:r>
          </w:p>
          <w:p w14:paraId="53128261" w14:textId="77777777" w:rsidR="0066756A" w:rsidRPr="00816B23" w:rsidRDefault="0066756A" w:rsidP="0066756A">
            <w:pPr>
              <w:tabs>
                <w:tab w:val="left" w:pos="2820"/>
              </w:tabs>
              <w:spacing w:after="0"/>
              <w:rPr>
                <w:rFonts w:ascii="Arial" w:eastAsia="Calibri" w:hAnsi="Arial" w:cs="Arial"/>
                <w:color w:val="000000" w:themeColor="text1"/>
                <w:sz w:val="20"/>
                <w:szCs w:val="20"/>
                <w:lang w:eastAsia="hr-HR"/>
              </w:rPr>
            </w:pPr>
          </w:p>
        </w:tc>
      </w:tr>
      <w:tr w:rsidR="00816B23" w:rsidRPr="00816B23" w14:paraId="5F46113A" w14:textId="77777777" w:rsidTr="00BB655B">
        <w:trPr>
          <w:gridAfter w:val="1"/>
          <w:wAfter w:w="12" w:type="dxa"/>
          <w:jc w:val="center"/>
        </w:trPr>
        <w:tc>
          <w:tcPr>
            <w:tcW w:w="1635" w:type="dxa"/>
            <w:shd w:val="clear" w:color="auto" w:fill="CCFFFF"/>
            <w:tcMar>
              <w:left w:w="57" w:type="dxa"/>
              <w:right w:w="57" w:type="dxa"/>
            </w:tcMar>
            <w:vAlign w:val="center"/>
          </w:tcPr>
          <w:p w14:paraId="2DD1C49E" w14:textId="77777777" w:rsidR="0066756A" w:rsidRPr="00816B23" w:rsidRDefault="0066756A" w:rsidP="0066756A">
            <w:pPr>
              <w:tabs>
                <w:tab w:val="left" w:pos="360"/>
                <w:tab w:val="left" w:pos="54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Ocjenjivanje i vrjednovanje rada studenata tijekom nastave i na završnom ispitu</w:t>
            </w:r>
          </w:p>
        </w:tc>
        <w:tc>
          <w:tcPr>
            <w:tcW w:w="7870" w:type="dxa"/>
            <w:gridSpan w:val="13"/>
            <w:tcMar>
              <w:left w:w="57" w:type="dxa"/>
              <w:right w:w="57" w:type="dxa"/>
            </w:tcMar>
          </w:tcPr>
          <w:p w14:paraId="50425E83" w14:textId="01192F50" w:rsidR="00AC4BFE" w:rsidRPr="00154919" w:rsidRDefault="00154919" w:rsidP="4AF9DFEC">
            <w:pPr>
              <w:spacing w:after="0" w:line="240" w:lineRule="auto"/>
              <w:jc w:val="both"/>
              <w:rPr>
                <w:rFonts w:ascii="Arial" w:eastAsia="Times New Roman" w:hAnsi="Arial" w:cs="Arial"/>
                <w:i/>
                <w:color w:val="000000" w:themeColor="text1"/>
                <w:sz w:val="20"/>
                <w:szCs w:val="20"/>
                <w:lang w:eastAsia="en-US"/>
              </w:rPr>
            </w:pPr>
            <w:r>
              <w:rPr>
                <w:rFonts w:ascii="Arial" w:eastAsia="Times New Roman" w:hAnsi="Arial" w:cs="Arial"/>
                <w:bCs/>
                <w:i/>
                <w:color w:val="000000" w:themeColor="text1"/>
                <w:sz w:val="20"/>
                <w:szCs w:val="20"/>
                <w:lang w:eastAsia="en-US"/>
              </w:rPr>
              <w:t>POLAGANJE</w:t>
            </w:r>
            <w:r w:rsidRPr="00154919">
              <w:rPr>
                <w:rFonts w:ascii="Arial" w:eastAsia="Times New Roman" w:hAnsi="Arial" w:cs="Arial"/>
                <w:bCs/>
                <w:i/>
                <w:color w:val="000000" w:themeColor="text1"/>
                <w:sz w:val="20"/>
                <w:szCs w:val="20"/>
                <w:lang w:eastAsia="en-US"/>
              </w:rPr>
              <w:t xml:space="preserve"> ISPITA PUTEM KOLOKVIJA:</w:t>
            </w:r>
            <w:r w:rsidRPr="00154919">
              <w:rPr>
                <w:rFonts w:ascii="Arial" w:eastAsia="Times New Roman" w:hAnsi="Arial" w:cs="Arial"/>
                <w:i/>
                <w:color w:val="000000" w:themeColor="text1"/>
                <w:sz w:val="20"/>
                <w:szCs w:val="20"/>
                <w:lang w:eastAsia="en-US"/>
              </w:rPr>
              <w:t xml:space="preserve"> </w:t>
            </w:r>
          </w:p>
          <w:p w14:paraId="529C12B6" w14:textId="04BDBB48" w:rsidR="007831ED" w:rsidRPr="00816B23" w:rsidRDefault="007831ED"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Predmet Poslovni engleski jezik </w:t>
            </w:r>
            <w:r w:rsidR="2ACAB46C" w:rsidRPr="00816B23">
              <w:rPr>
                <w:rFonts w:ascii="Arial" w:eastAsia="Times New Roman" w:hAnsi="Arial" w:cs="Arial"/>
                <w:color w:val="000000" w:themeColor="text1"/>
                <w:sz w:val="20"/>
                <w:szCs w:val="20"/>
                <w:lang w:eastAsia="en-US"/>
              </w:rPr>
              <w:t>1</w:t>
            </w:r>
            <w:r w:rsidRPr="00816B23">
              <w:rPr>
                <w:rFonts w:ascii="Arial" w:eastAsia="Times New Roman" w:hAnsi="Arial" w:cs="Arial"/>
                <w:color w:val="000000" w:themeColor="text1"/>
                <w:sz w:val="20"/>
                <w:szCs w:val="20"/>
                <w:lang w:eastAsia="en-US"/>
              </w:rPr>
              <w:t xml:space="preserve"> polaže se putem pismenog ispita.</w:t>
            </w:r>
            <w:r w:rsidR="00AC4BFE" w:rsidRPr="00816B23">
              <w:rPr>
                <w:rFonts w:ascii="Arial" w:eastAsia="Times New Roman" w:hAnsi="Arial" w:cs="Arial"/>
                <w:color w:val="000000" w:themeColor="text1"/>
                <w:sz w:val="20"/>
                <w:szCs w:val="20"/>
                <w:lang w:eastAsia="en-US"/>
              </w:rPr>
              <w:t xml:space="preserve"> </w:t>
            </w:r>
            <w:r w:rsidRPr="00816B23">
              <w:rPr>
                <w:rFonts w:ascii="Arial" w:eastAsia="Times New Roman" w:hAnsi="Arial" w:cs="Arial"/>
                <w:color w:val="000000" w:themeColor="text1"/>
                <w:sz w:val="20"/>
                <w:szCs w:val="20"/>
                <w:lang w:eastAsia="en-US"/>
              </w:rPr>
              <w:t>Tijekom semestra održat će se dva kolokvija</w:t>
            </w:r>
            <w:r w:rsidR="6406540B" w:rsidRPr="00816B23">
              <w:rPr>
                <w:rFonts w:ascii="Arial" w:eastAsia="Times New Roman" w:hAnsi="Arial" w:cs="Arial"/>
                <w:color w:val="000000" w:themeColor="text1"/>
                <w:sz w:val="20"/>
                <w:szCs w:val="20"/>
                <w:lang w:eastAsia="en-US"/>
              </w:rPr>
              <w:t xml:space="preserve"> prema ritmu utvrđenom kalendarom nastave i izvedbenim planom</w:t>
            </w:r>
            <w:r w:rsidRPr="00816B23">
              <w:rPr>
                <w:rFonts w:ascii="Arial" w:eastAsia="Times New Roman" w:hAnsi="Arial" w:cs="Arial"/>
                <w:color w:val="000000" w:themeColor="text1"/>
                <w:sz w:val="20"/>
                <w:szCs w:val="20"/>
                <w:lang w:eastAsia="en-US"/>
              </w:rPr>
              <w:t xml:space="preserve">. </w:t>
            </w:r>
            <w:r w:rsidR="3CA1FF87" w:rsidRPr="00816B23">
              <w:rPr>
                <w:rFonts w:ascii="Arial" w:eastAsia="Times New Roman" w:hAnsi="Arial" w:cs="Arial"/>
                <w:color w:val="000000" w:themeColor="text1"/>
                <w:sz w:val="20"/>
                <w:szCs w:val="20"/>
                <w:lang w:eastAsia="en-US"/>
              </w:rPr>
              <w:t xml:space="preserve">Pozitivna ocjena iz oba kolokvija rezultira konačnom ocjenom iz kolegija. </w:t>
            </w:r>
            <w:r w:rsidRPr="00816B23">
              <w:rPr>
                <w:rFonts w:ascii="Arial" w:eastAsia="Times New Roman" w:hAnsi="Arial" w:cs="Arial"/>
                <w:color w:val="000000" w:themeColor="text1"/>
                <w:sz w:val="20"/>
                <w:szCs w:val="20"/>
                <w:lang w:eastAsia="en-US"/>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student/-ica može pristupiti i usmenom ispitu u dogovoru s nastavnikom kako bi odgovarao/-la za veću ocjenu.</w:t>
            </w:r>
          </w:p>
          <w:p w14:paraId="73142092" w14:textId="6F3E1A95" w:rsidR="00AC4BFE" w:rsidRPr="00816B23" w:rsidRDefault="00693A4C" w:rsidP="4AF9DFEC">
            <w:pPr>
              <w:spacing w:after="0" w:line="240" w:lineRule="auto"/>
              <w:jc w:val="both"/>
              <w:rPr>
                <w:rFonts w:ascii="Arial" w:eastAsia="Times New Roman" w:hAnsi="Arial" w:cs="Arial"/>
                <w:b/>
                <w:bCs/>
                <w:color w:val="000000" w:themeColor="text1"/>
                <w:sz w:val="20"/>
                <w:szCs w:val="20"/>
                <w:lang w:eastAsia="en-US"/>
              </w:rPr>
            </w:pPr>
            <w:r w:rsidRPr="00816B23">
              <w:rPr>
                <w:rFonts w:ascii="Arial" w:eastAsia="Times New Roman" w:hAnsi="Arial" w:cs="Arial"/>
                <w:b/>
                <w:bCs/>
                <w:color w:val="000000" w:themeColor="text1"/>
                <w:sz w:val="20"/>
                <w:szCs w:val="20"/>
                <w:lang w:eastAsia="en-US"/>
              </w:rPr>
              <w:t>Kod pojedinih predavača, kolokviji</w:t>
            </w:r>
            <w:r w:rsidR="00643475" w:rsidRPr="00816B23">
              <w:rPr>
                <w:rFonts w:ascii="Arial" w:eastAsia="Times New Roman" w:hAnsi="Arial" w:cs="Arial"/>
                <w:b/>
                <w:bCs/>
                <w:color w:val="000000" w:themeColor="text1"/>
                <w:sz w:val="20"/>
                <w:szCs w:val="20"/>
                <w:lang w:eastAsia="en-US"/>
              </w:rPr>
              <w:t>/ispiti</w:t>
            </w:r>
            <w:r w:rsidRPr="00816B23">
              <w:rPr>
                <w:rFonts w:ascii="Arial" w:eastAsia="Times New Roman" w:hAnsi="Arial" w:cs="Arial"/>
                <w:b/>
                <w:bCs/>
                <w:color w:val="000000" w:themeColor="text1"/>
                <w:sz w:val="20"/>
                <w:szCs w:val="20"/>
                <w:lang w:eastAsia="en-US"/>
              </w:rPr>
              <w:t xml:space="preserve"> će se izvoditi u digitalnoj formi na platformi Moodle. </w:t>
            </w:r>
          </w:p>
          <w:p w14:paraId="3E3853FB" w14:textId="77777777" w:rsidR="00693A4C" w:rsidRPr="00816B23" w:rsidRDefault="00693A4C" w:rsidP="4AF9DFEC">
            <w:pPr>
              <w:spacing w:after="0" w:line="240" w:lineRule="auto"/>
              <w:jc w:val="both"/>
              <w:rPr>
                <w:rFonts w:ascii="Arial" w:eastAsia="Times New Roman" w:hAnsi="Arial" w:cs="Arial"/>
                <w:b/>
                <w:bCs/>
                <w:color w:val="000000" w:themeColor="text1"/>
                <w:sz w:val="20"/>
                <w:szCs w:val="20"/>
                <w:lang w:eastAsia="en-US"/>
              </w:rPr>
            </w:pPr>
          </w:p>
          <w:p w14:paraId="6CAB1645" w14:textId="7A824814" w:rsidR="00AC4BFE" w:rsidRPr="00816B23" w:rsidRDefault="10599620"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Način polaganja ispita</w:t>
            </w:r>
            <w:r w:rsidR="04F2B951" w:rsidRPr="00816B23">
              <w:rPr>
                <w:rFonts w:ascii="Arial" w:eastAsia="Times New Roman" w:hAnsi="Arial" w:cs="Arial"/>
                <w:b/>
                <w:bCs/>
                <w:color w:val="000000" w:themeColor="text1"/>
                <w:sz w:val="20"/>
                <w:szCs w:val="20"/>
                <w:lang w:eastAsia="en-US"/>
              </w:rPr>
              <w:t xml:space="preserve"> pristupanjem ispitu</w:t>
            </w:r>
            <w:r w:rsidRPr="00816B23">
              <w:rPr>
                <w:rFonts w:ascii="Arial" w:eastAsia="Times New Roman" w:hAnsi="Arial" w:cs="Arial"/>
                <w:color w:val="000000" w:themeColor="text1"/>
                <w:sz w:val="20"/>
                <w:szCs w:val="20"/>
                <w:lang w:eastAsia="en-US"/>
              </w:rPr>
              <w:t xml:space="preserve">: </w:t>
            </w:r>
          </w:p>
          <w:p w14:paraId="79B8E667" w14:textId="1D309AB0" w:rsidR="007831ED" w:rsidRPr="00816B23" w:rsidRDefault="007831ED" w:rsidP="4AF9DFEC">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Studenti koji ne polože ispit preko kolokvija, izlaze na pismeni ispit tijekom redovitih ispitnih rokova određenih kalendarom ispita. Pozitivno se ocjenjuje kolokvij/ispit s najmanje 50% točnih odgovora. </w:t>
            </w:r>
          </w:p>
          <w:p w14:paraId="3B07F419" w14:textId="77777777" w:rsidR="00AC4BFE" w:rsidRPr="00816B23" w:rsidRDefault="64997826"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Usmeni ispiti za višu ocjenu:</w:t>
            </w:r>
            <w:r w:rsidRPr="00816B23">
              <w:rPr>
                <w:rFonts w:ascii="Arial" w:eastAsia="Times New Roman" w:hAnsi="Arial" w:cs="Arial"/>
                <w:color w:val="000000" w:themeColor="text1"/>
                <w:sz w:val="20"/>
                <w:szCs w:val="20"/>
                <w:lang w:eastAsia="en-US"/>
              </w:rPr>
              <w:t xml:space="preserve"> </w:t>
            </w:r>
          </w:p>
          <w:p w14:paraId="640F72EA" w14:textId="6632843D" w:rsidR="007831ED" w:rsidRPr="00816B23" w:rsidRDefault="007831ED"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Studenti koji žele ostvariti bolji rezultat od onoga koji je ostvaren na pismenom ispitu, imaju pravo</w:t>
            </w:r>
            <w:r w:rsidR="3E1CF59F" w:rsidRPr="00816B23">
              <w:rPr>
                <w:rFonts w:ascii="Arial" w:eastAsia="Times New Roman" w:hAnsi="Arial" w:cs="Arial"/>
                <w:color w:val="000000" w:themeColor="text1"/>
                <w:sz w:val="20"/>
                <w:szCs w:val="20"/>
                <w:lang w:eastAsia="en-US"/>
              </w:rPr>
              <w:t xml:space="preserve"> pristupa usmenom</w:t>
            </w:r>
            <w:r w:rsidRPr="00816B23">
              <w:rPr>
                <w:rFonts w:ascii="Arial" w:eastAsia="Times New Roman" w:hAnsi="Arial" w:cs="Arial"/>
                <w:color w:val="000000" w:themeColor="text1"/>
                <w:sz w:val="20"/>
                <w:szCs w:val="20"/>
                <w:lang w:eastAsia="en-US"/>
              </w:rPr>
              <w:t xml:space="preserve"> ispit</w:t>
            </w:r>
            <w:r w:rsidR="35C0C24A" w:rsidRPr="00816B23">
              <w:rPr>
                <w:rFonts w:ascii="Arial" w:eastAsia="Times New Roman" w:hAnsi="Arial" w:cs="Arial"/>
                <w:color w:val="000000" w:themeColor="text1"/>
                <w:sz w:val="20"/>
                <w:szCs w:val="20"/>
                <w:lang w:eastAsia="en-US"/>
              </w:rPr>
              <w:t>u</w:t>
            </w:r>
            <w:r w:rsidRPr="00816B23">
              <w:rPr>
                <w:rFonts w:ascii="Arial" w:eastAsia="Times New Roman" w:hAnsi="Arial" w:cs="Arial"/>
                <w:color w:val="000000" w:themeColor="text1"/>
                <w:sz w:val="20"/>
                <w:szCs w:val="20"/>
                <w:lang w:eastAsia="en-US"/>
              </w:rPr>
              <w:t>. Termini ispita će biti definirani kalendarom ispita. Sadrža</w:t>
            </w:r>
            <w:r w:rsidR="53B1EE29" w:rsidRPr="00816B23">
              <w:rPr>
                <w:rFonts w:ascii="Arial" w:eastAsia="Times New Roman" w:hAnsi="Arial" w:cs="Arial"/>
                <w:color w:val="000000" w:themeColor="text1"/>
                <w:sz w:val="20"/>
                <w:szCs w:val="20"/>
                <w:lang w:eastAsia="en-US"/>
              </w:rPr>
              <w:t>j</w:t>
            </w:r>
            <w:r w:rsidRPr="00816B23">
              <w:rPr>
                <w:rFonts w:ascii="Arial" w:eastAsia="Times New Roman" w:hAnsi="Arial" w:cs="Arial"/>
                <w:color w:val="000000" w:themeColor="text1"/>
                <w:sz w:val="20"/>
                <w:szCs w:val="20"/>
                <w:lang w:eastAsia="en-US"/>
              </w:rPr>
              <w:t xml:space="preserve"> usmenog ispita uključuje zadatke koje je student mora izraditi tijekom semestra te gradivo koje odgovara sadržaju pismenih ispita. Ne postoji mogućnost polaganja usmenog ispita umjesto pismenog ispita. </w:t>
            </w:r>
          </w:p>
          <w:p w14:paraId="2A6F23D0" w14:textId="77777777" w:rsidR="00AC4BFE" w:rsidRPr="00816B23" w:rsidRDefault="291CD5DC"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b/>
                <w:bCs/>
                <w:color w:val="000000" w:themeColor="text1"/>
                <w:sz w:val="20"/>
                <w:szCs w:val="20"/>
                <w:lang w:eastAsia="en-US"/>
              </w:rPr>
              <w:t>Obveza pristupanja komisijskom ispitu</w:t>
            </w:r>
            <w:r w:rsidRPr="00816B23">
              <w:rPr>
                <w:rFonts w:ascii="Arial" w:eastAsia="Times New Roman" w:hAnsi="Arial" w:cs="Arial"/>
                <w:color w:val="000000" w:themeColor="text1"/>
                <w:sz w:val="20"/>
                <w:szCs w:val="20"/>
                <w:lang w:eastAsia="en-US"/>
              </w:rPr>
              <w:t xml:space="preserve">: </w:t>
            </w:r>
          </w:p>
          <w:p w14:paraId="59DF9226" w14:textId="3B2C380D" w:rsidR="0066756A" w:rsidRPr="00816B23" w:rsidRDefault="007831ED" w:rsidP="007831ED">
            <w:pPr>
              <w:spacing w:after="0" w:line="240" w:lineRule="auto"/>
              <w:jc w:val="both"/>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Kada student 4. put prijavi ispit iz predmeta Poslovni engleski jezik I, obavezan je pristupiti komisijskom ispitu. Komisijski ispit je i pismeni i usmeni. Da bi pristupio usmenom dijelu komisijskog ispita student na pismenom dijelu mora postići barem 30% od ukupnog broja bodova.</w:t>
            </w:r>
          </w:p>
        </w:tc>
      </w:tr>
      <w:tr w:rsidR="00816B23" w:rsidRPr="00816B23" w14:paraId="10742E4A" w14:textId="77777777" w:rsidTr="00BB655B">
        <w:trPr>
          <w:gridAfter w:val="2"/>
          <w:wAfter w:w="27" w:type="dxa"/>
          <w:jc w:val="center"/>
        </w:trPr>
        <w:tc>
          <w:tcPr>
            <w:tcW w:w="1635" w:type="dxa"/>
            <w:vMerge w:val="restart"/>
            <w:shd w:val="clear" w:color="auto" w:fill="CCFFFF"/>
            <w:tcMar>
              <w:left w:w="57" w:type="dxa"/>
              <w:right w:w="57" w:type="dxa"/>
            </w:tcMar>
            <w:vAlign w:val="center"/>
          </w:tcPr>
          <w:p w14:paraId="637A72D0" w14:textId="77777777" w:rsidR="0066756A" w:rsidRPr="00816B23" w:rsidRDefault="0066756A" w:rsidP="0066756A">
            <w:pPr>
              <w:tabs>
                <w:tab w:val="left" w:pos="540"/>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lastRenderedPageBreak/>
              <w:t>Obvezna literatura (dostupna u knjižnici i putem ostalih medija)</w:t>
            </w:r>
          </w:p>
        </w:tc>
        <w:tc>
          <w:tcPr>
            <w:tcW w:w="4848" w:type="dxa"/>
            <w:gridSpan w:val="6"/>
            <w:shd w:val="clear" w:color="auto" w:fill="CCECFF"/>
            <w:tcMar>
              <w:left w:w="57" w:type="dxa"/>
              <w:right w:w="57" w:type="dxa"/>
            </w:tcMar>
            <w:vAlign w:val="center"/>
          </w:tcPr>
          <w:p w14:paraId="56FC09E4"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Naslov</w:t>
            </w:r>
          </w:p>
        </w:tc>
        <w:tc>
          <w:tcPr>
            <w:tcW w:w="1204" w:type="dxa"/>
            <w:gridSpan w:val="2"/>
            <w:shd w:val="clear" w:color="auto" w:fill="CCECFF"/>
            <w:tcMar>
              <w:left w:w="57" w:type="dxa"/>
              <w:right w:w="57" w:type="dxa"/>
            </w:tcMar>
            <w:vAlign w:val="center"/>
          </w:tcPr>
          <w:p w14:paraId="1AC8DAD2"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Broj primjeraka u knjižnici</w:t>
            </w:r>
          </w:p>
        </w:tc>
        <w:tc>
          <w:tcPr>
            <w:tcW w:w="1803" w:type="dxa"/>
            <w:gridSpan w:val="4"/>
            <w:shd w:val="clear" w:color="auto" w:fill="CCECFF"/>
            <w:tcMar>
              <w:left w:w="57" w:type="dxa"/>
              <w:right w:w="57" w:type="dxa"/>
            </w:tcMar>
            <w:vAlign w:val="center"/>
          </w:tcPr>
          <w:p w14:paraId="0A77A404" w14:textId="77777777" w:rsidR="0066756A" w:rsidRPr="00816B23" w:rsidRDefault="0066756A" w:rsidP="0066756A">
            <w:pPr>
              <w:tabs>
                <w:tab w:val="left" w:pos="2820"/>
              </w:tabs>
              <w:spacing w:after="0"/>
              <w:jc w:val="center"/>
              <w:rPr>
                <w:rFonts w:ascii="Arial" w:eastAsia="Times New Roman" w:hAnsi="Arial" w:cs="Arial"/>
                <w:b/>
                <w:color w:val="000000" w:themeColor="text1"/>
                <w:sz w:val="20"/>
                <w:szCs w:val="20"/>
                <w:lang w:eastAsia="en-US"/>
              </w:rPr>
            </w:pPr>
            <w:r w:rsidRPr="00816B23">
              <w:rPr>
                <w:rFonts w:ascii="Arial" w:eastAsia="Times New Roman" w:hAnsi="Arial" w:cs="Arial"/>
                <w:b/>
                <w:color w:val="000000" w:themeColor="text1"/>
                <w:sz w:val="20"/>
                <w:szCs w:val="20"/>
                <w:lang w:eastAsia="en-US"/>
              </w:rPr>
              <w:t>Dostupnost putem ostalih medija</w:t>
            </w:r>
          </w:p>
        </w:tc>
      </w:tr>
      <w:tr w:rsidR="00816B23" w:rsidRPr="00816B23" w14:paraId="264336BC" w14:textId="77777777" w:rsidTr="00BB655B">
        <w:trPr>
          <w:gridAfter w:val="2"/>
          <w:wAfter w:w="27" w:type="dxa"/>
          <w:trHeight w:val="75"/>
          <w:jc w:val="center"/>
        </w:trPr>
        <w:tc>
          <w:tcPr>
            <w:tcW w:w="1635" w:type="dxa"/>
            <w:vMerge/>
            <w:tcMar>
              <w:left w:w="57" w:type="dxa"/>
              <w:right w:w="57" w:type="dxa"/>
            </w:tcMar>
            <w:vAlign w:val="center"/>
          </w:tcPr>
          <w:p w14:paraId="62486C05" w14:textId="77777777" w:rsidR="0066756A" w:rsidRPr="00816B23" w:rsidRDefault="0066756A" w:rsidP="0066756A">
            <w:pPr>
              <w:numPr>
                <w:ilvl w:val="0"/>
                <w:numId w:val="3"/>
              </w:numPr>
              <w:tabs>
                <w:tab w:val="left" w:pos="2820"/>
              </w:tabs>
              <w:spacing w:after="0" w:line="240" w:lineRule="auto"/>
              <w:rPr>
                <w:rFonts w:ascii="Arial" w:eastAsia="Times New Roman" w:hAnsi="Arial" w:cs="Arial"/>
                <w:color w:val="000000" w:themeColor="text1"/>
                <w:sz w:val="20"/>
                <w:szCs w:val="20"/>
                <w:lang w:eastAsia="en-US"/>
              </w:rPr>
            </w:pPr>
          </w:p>
        </w:tc>
        <w:tc>
          <w:tcPr>
            <w:tcW w:w="4848" w:type="dxa"/>
            <w:gridSpan w:val="6"/>
            <w:tcMar>
              <w:left w:w="57" w:type="dxa"/>
              <w:right w:w="57" w:type="dxa"/>
            </w:tcMar>
          </w:tcPr>
          <w:p w14:paraId="36F61E47" w14:textId="77777777" w:rsidR="0066756A" w:rsidRPr="00816B23" w:rsidRDefault="001B3D05" w:rsidP="00E716BC">
            <w:pPr>
              <w:keepNext/>
              <w:keepLines/>
              <w:spacing w:after="0"/>
              <w:outlineLvl w:val="0"/>
              <w:rPr>
                <w:rFonts w:ascii="Arial" w:eastAsia="SimSun" w:hAnsi="Arial" w:cs="Arial"/>
                <w:color w:val="000000" w:themeColor="text1"/>
                <w:sz w:val="20"/>
                <w:szCs w:val="20"/>
                <w:lang w:val="en-GB" w:eastAsia="en-US"/>
              </w:rPr>
            </w:pPr>
            <w:r w:rsidRPr="00816B23">
              <w:rPr>
                <w:rFonts w:ascii="Arial" w:eastAsia="SimSun" w:hAnsi="Arial" w:cs="Arial"/>
                <w:color w:val="000000" w:themeColor="text1"/>
                <w:sz w:val="20"/>
                <w:szCs w:val="20"/>
                <w:lang w:val="en-GB" w:eastAsia="en-US"/>
              </w:rPr>
              <w:t>Hughes, J. &amp;</w:t>
            </w:r>
            <w:r w:rsidR="0079152E" w:rsidRPr="00816B23">
              <w:rPr>
                <w:rFonts w:ascii="Arial" w:eastAsia="SimSun" w:hAnsi="Arial" w:cs="Arial"/>
                <w:color w:val="000000" w:themeColor="text1"/>
                <w:sz w:val="20"/>
                <w:szCs w:val="20"/>
                <w:lang w:val="en-GB" w:eastAsia="en-US"/>
              </w:rPr>
              <w:t xml:space="preserve"> Nau</w:t>
            </w:r>
            <w:r w:rsidR="004F0FC4" w:rsidRPr="00816B23">
              <w:rPr>
                <w:rFonts w:ascii="Arial" w:eastAsia="SimSun" w:hAnsi="Arial" w:cs="Arial"/>
                <w:color w:val="000000" w:themeColor="text1"/>
                <w:sz w:val="20"/>
                <w:szCs w:val="20"/>
                <w:lang w:val="en-GB" w:eastAsia="en-US"/>
              </w:rPr>
              <w:t>n</w:t>
            </w:r>
            <w:r w:rsidR="0079152E" w:rsidRPr="00816B23">
              <w:rPr>
                <w:rFonts w:ascii="Arial" w:eastAsia="SimSun" w:hAnsi="Arial" w:cs="Arial"/>
                <w:color w:val="000000" w:themeColor="text1"/>
                <w:sz w:val="20"/>
                <w:szCs w:val="20"/>
                <w:lang w:val="en-GB" w:eastAsia="en-US"/>
              </w:rPr>
              <w:t>ton,</w:t>
            </w:r>
            <w:r w:rsidR="00310506" w:rsidRPr="00816B23">
              <w:rPr>
                <w:rFonts w:ascii="Arial" w:eastAsia="SimSun" w:hAnsi="Arial" w:cs="Arial"/>
                <w:color w:val="000000" w:themeColor="text1"/>
                <w:sz w:val="20"/>
                <w:szCs w:val="20"/>
                <w:lang w:val="en-GB" w:eastAsia="en-US"/>
              </w:rPr>
              <w:t xml:space="preserve"> J.</w:t>
            </w:r>
            <w:r w:rsidR="00B567F0" w:rsidRPr="00816B23">
              <w:rPr>
                <w:rFonts w:ascii="Arial" w:eastAsia="SimSun" w:hAnsi="Arial" w:cs="Arial"/>
                <w:color w:val="000000" w:themeColor="text1"/>
                <w:sz w:val="20"/>
                <w:szCs w:val="20"/>
                <w:lang w:val="en-GB" w:eastAsia="en-US"/>
              </w:rPr>
              <w:t xml:space="preserve">, </w:t>
            </w:r>
            <w:r w:rsidR="00CE66AF" w:rsidRPr="00816B23">
              <w:rPr>
                <w:rFonts w:ascii="Arial" w:eastAsia="SimSun" w:hAnsi="Arial" w:cs="Arial"/>
                <w:color w:val="000000" w:themeColor="text1"/>
                <w:sz w:val="20"/>
                <w:szCs w:val="20"/>
                <w:lang w:val="en-GB" w:eastAsia="en-US"/>
              </w:rPr>
              <w:t>(201</w:t>
            </w:r>
            <w:r w:rsidR="00E716BC" w:rsidRPr="00816B23">
              <w:rPr>
                <w:rFonts w:ascii="Arial" w:eastAsia="SimSun" w:hAnsi="Arial" w:cs="Arial"/>
                <w:color w:val="000000" w:themeColor="text1"/>
                <w:sz w:val="20"/>
                <w:szCs w:val="20"/>
                <w:lang w:val="en-GB" w:eastAsia="en-US"/>
              </w:rPr>
              <w:t>7</w:t>
            </w:r>
            <w:r w:rsidR="004038EF" w:rsidRPr="00816B23">
              <w:rPr>
                <w:rFonts w:ascii="Arial" w:eastAsia="SimSun" w:hAnsi="Arial" w:cs="Arial"/>
                <w:color w:val="000000" w:themeColor="text1"/>
                <w:sz w:val="20"/>
                <w:szCs w:val="20"/>
                <w:lang w:val="en-GB" w:eastAsia="en-US"/>
              </w:rPr>
              <w:t>),</w:t>
            </w:r>
            <w:r w:rsidR="0079152E" w:rsidRPr="00816B23">
              <w:rPr>
                <w:rFonts w:ascii="Arial" w:eastAsia="SimSun" w:hAnsi="Arial" w:cs="Arial"/>
                <w:color w:val="000000" w:themeColor="text1"/>
                <w:sz w:val="20"/>
                <w:szCs w:val="20"/>
                <w:lang w:val="en-GB" w:eastAsia="en-US"/>
              </w:rPr>
              <w:t xml:space="preserve"> </w:t>
            </w:r>
            <w:r w:rsidR="0066756A" w:rsidRPr="00816B23">
              <w:rPr>
                <w:rFonts w:ascii="Arial" w:eastAsia="SimSun" w:hAnsi="Arial" w:cs="Arial"/>
                <w:i/>
                <w:iCs/>
                <w:color w:val="000000" w:themeColor="text1"/>
                <w:sz w:val="20"/>
                <w:szCs w:val="20"/>
                <w:lang w:val="en-GB" w:eastAsia="en-US"/>
              </w:rPr>
              <w:t>Business Result Intermediate Student's Book with Online Practice</w:t>
            </w:r>
            <w:r w:rsidR="00F418A8" w:rsidRPr="00816B23">
              <w:rPr>
                <w:rFonts w:ascii="Arial" w:eastAsia="SimSun" w:hAnsi="Arial" w:cs="Arial"/>
                <w:color w:val="000000" w:themeColor="text1"/>
                <w:sz w:val="20"/>
                <w:szCs w:val="20"/>
                <w:lang w:val="en-GB" w:eastAsia="en-US"/>
              </w:rPr>
              <w:t>, 2</w:t>
            </w:r>
            <w:r w:rsidR="00F418A8" w:rsidRPr="00816B23">
              <w:rPr>
                <w:rFonts w:ascii="Arial" w:eastAsia="SimSun" w:hAnsi="Arial" w:cs="Arial"/>
                <w:color w:val="000000" w:themeColor="text1"/>
                <w:sz w:val="20"/>
                <w:szCs w:val="20"/>
                <w:vertAlign w:val="superscript"/>
                <w:lang w:val="en-GB" w:eastAsia="en-US"/>
              </w:rPr>
              <w:t>nd</w:t>
            </w:r>
            <w:r w:rsidR="00F418A8" w:rsidRPr="00816B23">
              <w:rPr>
                <w:rFonts w:ascii="Arial" w:eastAsia="SimSun" w:hAnsi="Arial" w:cs="Arial"/>
                <w:color w:val="000000" w:themeColor="text1"/>
                <w:sz w:val="20"/>
                <w:szCs w:val="20"/>
                <w:lang w:val="en-GB" w:eastAsia="en-US"/>
              </w:rPr>
              <w:t xml:space="preserve"> Edition, </w:t>
            </w:r>
            <w:r w:rsidR="0066756A" w:rsidRPr="00816B23">
              <w:rPr>
                <w:rFonts w:ascii="Arial" w:eastAsia="SimSun" w:hAnsi="Arial" w:cs="Arial"/>
                <w:color w:val="000000" w:themeColor="text1"/>
                <w:sz w:val="20"/>
                <w:szCs w:val="20"/>
                <w:lang w:val="en-GB" w:eastAsia="en-US"/>
              </w:rPr>
              <w:t>Oxford</w:t>
            </w:r>
            <w:r w:rsidR="00FC7D12" w:rsidRPr="00816B23">
              <w:rPr>
                <w:rFonts w:ascii="Arial" w:eastAsia="SimSun" w:hAnsi="Arial" w:cs="Arial"/>
                <w:color w:val="000000" w:themeColor="text1"/>
                <w:sz w:val="20"/>
                <w:szCs w:val="20"/>
                <w:lang w:val="en-GB" w:eastAsia="en-US"/>
              </w:rPr>
              <w:t>:</w:t>
            </w:r>
            <w:r w:rsidR="0066756A" w:rsidRPr="00816B23">
              <w:rPr>
                <w:rFonts w:ascii="Arial" w:eastAsia="SimSun" w:hAnsi="Arial" w:cs="Arial"/>
                <w:color w:val="000000" w:themeColor="text1"/>
                <w:sz w:val="20"/>
                <w:szCs w:val="20"/>
                <w:lang w:val="en-GB" w:eastAsia="en-US"/>
              </w:rPr>
              <w:t xml:space="preserve"> </w:t>
            </w:r>
            <w:r w:rsidR="00B96F4A" w:rsidRPr="00816B23">
              <w:rPr>
                <w:rFonts w:ascii="Arial" w:eastAsia="SimSun" w:hAnsi="Arial" w:cs="Arial"/>
                <w:color w:val="000000" w:themeColor="text1"/>
                <w:sz w:val="20"/>
                <w:szCs w:val="20"/>
                <w:lang w:val="en-GB" w:eastAsia="en-US"/>
              </w:rPr>
              <w:t xml:space="preserve">Oxford </w:t>
            </w:r>
            <w:r w:rsidR="0066756A" w:rsidRPr="00816B23">
              <w:rPr>
                <w:rFonts w:ascii="Arial" w:eastAsia="SimSun" w:hAnsi="Arial" w:cs="Arial"/>
                <w:color w:val="000000" w:themeColor="text1"/>
                <w:sz w:val="20"/>
                <w:szCs w:val="20"/>
                <w:lang w:val="en-GB" w:eastAsia="en-US"/>
              </w:rPr>
              <w:t>University Press</w:t>
            </w:r>
            <w:r w:rsidR="00FC7D12" w:rsidRPr="00816B23">
              <w:rPr>
                <w:rFonts w:ascii="Arial" w:eastAsia="SimSun" w:hAnsi="Arial" w:cs="Arial"/>
                <w:color w:val="000000" w:themeColor="text1"/>
                <w:sz w:val="20"/>
                <w:szCs w:val="20"/>
                <w:lang w:val="en-GB" w:eastAsia="en-US"/>
              </w:rPr>
              <w:t>.</w:t>
            </w:r>
          </w:p>
        </w:tc>
        <w:tc>
          <w:tcPr>
            <w:tcW w:w="1204" w:type="dxa"/>
            <w:gridSpan w:val="2"/>
            <w:tcMar>
              <w:left w:w="57" w:type="dxa"/>
              <w:right w:w="57" w:type="dxa"/>
            </w:tcMar>
          </w:tcPr>
          <w:p w14:paraId="4101652C" w14:textId="77777777" w:rsidR="00941E13" w:rsidRPr="00816B23" w:rsidRDefault="00941E13" w:rsidP="0066756A">
            <w:pPr>
              <w:tabs>
                <w:tab w:val="left" w:pos="2820"/>
              </w:tabs>
              <w:spacing w:after="0"/>
              <w:jc w:val="center"/>
              <w:rPr>
                <w:rFonts w:ascii="Arial" w:eastAsia="Times New Roman" w:hAnsi="Arial" w:cs="Arial"/>
                <w:color w:val="000000" w:themeColor="text1"/>
                <w:sz w:val="20"/>
                <w:szCs w:val="20"/>
                <w:highlight w:val="green"/>
                <w:lang w:eastAsia="en-US"/>
              </w:rPr>
            </w:pPr>
          </w:p>
          <w:p w14:paraId="4B99056E" w14:textId="77777777" w:rsidR="0066756A" w:rsidRPr="00816B23" w:rsidRDefault="0066756A" w:rsidP="0066756A">
            <w:pPr>
              <w:tabs>
                <w:tab w:val="left" w:pos="2820"/>
              </w:tabs>
              <w:spacing w:after="0"/>
              <w:jc w:val="center"/>
              <w:rPr>
                <w:rFonts w:ascii="Arial" w:eastAsia="Times New Roman" w:hAnsi="Arial" w:cs="Arial"/>
                <w:color w:val="000000" w:themeColor="text1"/>
                <w:sz w:val="20"/>
                <w:szCs w:val="20"/>
                <w:lang w:eastAsia="en-US"/>
              </w:rPr>
            </w:pPr>
          </w:p>
        </w:tc>
        <w:tc>
          <w:tcPr>
            <w:tcW w:w="1803" w:type="dxa"/>
            <w:gridSpan w:val="4"/>
            <w:tcMar>
              <w:left w:w="57" w:type="dxa"/>
              <w:right w:w="57" w:type="dxa"/>
            </w:tcMar>
            <w:vAlign w:val="center"/>
          </w:tcPr>
          <w:p w14:paraId="31FD837A" w14:textId="77777777" w:rsidR="0066756A" w:rsidRPr="00816B23" w:rsidRDefault="0066756A" w:rsidP="0066756A">
            <w:pPr>
              <w:tabs>
                <w:tab w:val="left" w:pos="2820"/>
              </w:tabs>
              <w:spacing w:after="0"/>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NE</w:t>
            </w:r>
          </w:p>
        </w:tc>
      </w:tr>
      <w:tr w:rsidR="005B3BA3" w:rsidRPr="00816B23" w14:paraId="3AB79AD4" w14:textId="77777777" w:rsidTr="00BB655B">
        <w:trPr>
          <w:gridAfter w:val="2"/>
          <w:wAfter w:w="27" w:type="dxa"/>
          <w:trHeight w:val="649"/>
          <w:jc w:val="center"/>
        </w:trPr>
        <w:tc>
          <w:tcPr>
            <w:tcW w:w="1635" w:type="dxa"/>
            <w:vMerge/>
            <w:tcMar>
              <w:left w:w="57" w:type="dxa"/>
              <w:right w:w="57" w:type="dxa"/>
            </w:tcMar>
            <w:vAlign w:val="center"/>
          </w:tcPr>
          <w:p w14:paraId="1299C43A" w14:textId="77777777" w:rsidR="005B3BA3" w:rsidRPr="00816B23" w:rsidRDefault="005B3BA3" w:rsidP="0066756A">
            <w:pPr>
              <w:numPr>
                <w:ilvl w:val="0"/>
                <w:numId w:val="3"/>
              </w:numPr>
              <w:tabs>
                <w:tab w:val="left" w:pos="2820"/>
              </w:tabs>
              <w:spacing w:after="0" w:line="240" w:lineRule="auto"/>
              <w:rPr>
                <w:rFonts w:ascii="Arial" w:eastAsia="Times New Roman" w:hAnsi="Arial" w:cs="Arial"/>
                <w:color w:val="000000" w:themeColor="text1"/>
                <w:sz w:val="20"/>
                <w:szCs w:val="20"/>
                <w:lang w:eastAsia="en-US"/>
              </w:rPr>
            </w:pPr>
          </w:p>
        </w:tc>
        <w:tc>
          <w:tcPr>
            <w:tcW w:w="4848" w:type="dxa"/>
            <w:gridSpan w:val="6"/>
            <w:tcMar>
              <w:left w:w="57" w:type="dxa"/>
              <w:right w:w="57" w:type="dxa"/>
            </w:tcMar>
          </w:tcPr>
          <w:p w14:paraId="79645EC8" w14:textId="77777777" w:rsidR="005B3BA3" w:rsidRPr="00816B23" w:rsidRDefault="005B3BA3" w:rsidP="0066756A">
            <w:pPr>
              <w:tabs>
                <w:tab w:val="left" w:pos="2820"/>
              </w:tabs>
              <w:spacing w:after="0"/>
              <w:rPr>
                <w:rFonts w:ascii="Arial" w:eastAsia="Times New Roman" w:hAnsi="Arial" w:cs="Arial"/>
                <w:color w:val="000000" w:themeColor="text1"/>
                <w:sz w:val="20"/>
                <w:szCs w:val="20"/>
                <w:lang w:eastAsia="en-US"/>
              </w:rPr>
            </w:pPr>
            <w:r w:rsidRPr="00816B23">
              <w:rPr>
                <w:rFonts w:ascii="Arial" w:hAnsi="Arial" w:cs="Arial"/>
                <w:color w:val="000000" w:themeColor="text1"/>
                <w:sz w:val="20"/>
                <w:szCs w:val="20"/>
              </w:rPr>
              <w:t>Online vježbenica za samostalno učenje i ponavljanje gradiva.</w:t>
            </w:r>
          </w:p>
        </w:tc>
        <w:tc>
          <w:tcPr>
            <w:tcW w:w="1204" w:type="dxa"/>
            <w:gridSpan w:val="2"/>
            <w:tcMar>
              <w:left w:w="57" w:type="dxa"/>
              <w:right w:w="57" w:type="dxa"/>
            </w:tcMar>
          </w:tcPr>
          <w:p w14:paraId="4DDBEF00" w14:textId="77777777" w:rsidR="005B3BA3" w:rsidRPr="00816B23" w:rsidRDefault="005B3BA3" w:rsidP="0066756A">
            <w:pPr>
              <w:tabs>
                <w:tab w:val="left" w:pos="2820"/>
              </w:tabs>
              <w:spacing w:after="0"/>
              <w:jc w:val="center"/>
              <w:rPr>
                <w:rFonts w:ascii="Arial" w:eastAsia="Times New Roman" w:hAnsi="Arial" w:cs="Arial"/>
                <w:color w:val="000000" w:themeColor="text1"/>
                <w:sz w:val="20"/>
                <w:szCs w:val="20"/>
                <w:lang w:eastAsia="en-US"/>
              </w:rPr>
            </w:pPr>
          </w:p>
        </w:tc>
        <w:tc>
          <w:tcPr>
            <w:tcW w:w="1803" w:type="dxa"/>
            <w:gridSpan w:val="4"/>
            <w:tcMar>
              <w:left w:w="57" w:type="dxa"/>
              <w:right w:w="57" w:type="dxa"/>
            </w:tcMar>
          </w:tcPr>
          <w:p w14:paraId="21834DF4" w14:textId="77777777" w:rsidR="005B3BA3" w:rsidRPr="00816B23" w:rsidRDefault="005B3BA3" w:rsidP="0066756A">
            <w:pPr>
              <w:tabs>
                <w:tab w:val="left" w:pos="2820"/>
              </w:tabs>
              <w:spacing w:after="0"/>
              <w:jc w:val="center"/>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DA</w:t>
            </w:r>
          </w:p>
        </w:tc>
      </w:tr>
      <w:tr w:rsidR="00816B23" w:rsidRPr="00816B23" w14:paraId="1D4ACF03" w14:textId="77777777" w:rsidTr="00BB655B">
        <w:trPr>
          <w:gridAfter w:val="1"/>
          <w:wAfter w:w="12" w:type="dxa"/>
          <w:jc w:val="center"/>
        </w:trPr>
        <w:tc>
          <w:tcPr>
            <w:tcW w:w="1635" w:type="dxa"/>
            <w:shd w:val="clear" w:color="auto" w:fill="CCFFFF"/>
            <w:tcMar>
              <w:left w:w="57" w:type="dxa"/>
              <w:right w:w="57" w:type="dxa"/>
            </w:tcMar>
            <w:vAlign w:val="center"/>
          </w:tcPr>
          <w:p w14:paraId="48E772C0"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 xml:space="preserve">Dopunska literatura </w:t>
            </w:r>
          </w:p>
        </w:tc>
        <w:tc>
          <w:tcPr>
            <w:tcW w:w="7870" w:type="dxa"/>
            <w:gridSpan w:val="13"/>
            <w:shd w:val="clear" w:color="auto" w:fill="FFFFFF" w:themeFill="background1"/>
            <w:tcMar>
              <w:left w:w="57" w:type="dxa"/>
              <w:right w:w="57" w:type="dxa"/>
            </w:tcMar>
            <w:vAlign w:val="center"/>
          </w:tcPr>
          <w:p w14:paraId="5B0539E7" w14:textId="77777777" w:rsidR="009118DE" w:rsidRPr="00BB655B" w:rsidRDefault="009118DE" w:rsidP="00BB655B">
            <w:pPr>
              <w:pStyle w:val="ListParagraph"/>
              <w:numPr>
                <w:ilvl w:val="0"/>
                <w:numId w:val="44"/>
              </w:numPr>
              <w:tabs>
                <w:tab w:val="left" w:pos="567"/>
              </w:tabs>
              <w:snapToGrid w:val="0"/>
              <w:spacing w:after="0" w:line="240" w:lineRule="auto"/>
              <w:ind w:left="714" w:hanging="357"/>
              <w:rPr>
                <w:rFonts w:ascii="Arial" w:eastAsia="Times New Roman" w:hAnsi="Arial" w:cs="Arial"/>
                <w:strike/>
                <w:color w:val="FF0000"/>
                <w:sz w:val="20"/>
                <w:szCs w:val="20"/>
                <w:lang w:val="en-GB" w:eastAsia="en-US"/>
              </w:rPr>
            </w:pPr>
            <w:r w:rsidRPr="00BB655B">
              <w:rPr>
                <w:rFonts w:ascii="Arial" w:eastAsia="Times New Roman" w:hAnsi="Arial" w:cs="Arial"/>
                <w:i/>
                <w:strike/>
                <w:color w:val="FF0000"/>
                <w:sz w:val="20"/>
                <w:szCs w:val="20"/>
                <w:lang w:val="en-GB" w:eastAsia="en-US"/>
              </w:rPr>
              <w:t>Longman Business English Dictionary</w:t>
            </w:r>
            <w:r w:rsidRPr="00BB655B">
              <w:rPr>
                <w:rFonts w:ascii="Arial" w:eastAsia="Times New Roman" w:hAnsi="Arial" w:cs="Arial"/>
                <w:strike/>
                <w:color w:val="FF0000"/>
                <w:sz w:val="20"/>
                <w:szCs w:val="20"/>
                <w:lang w:val="en-GB" w:eastAsia="en-US"/>
              </w:rPr>
              <w:t>, Pearson Education, Essex, 2000.</w:t>
            </w:r>
          </w:p>
          <w:p w14:paraId="07A93B67" w14:textId="77777777" w:rsidR="009118DE" w:rsidRPr="00BB655B" w:rsidRDefault="009118DE" w:rsidP="00BB655B">
            <w:pPr>
              <w:pStyle w:val="ListParagraph"/>
              <w:numPr>
                <w:ilvl w:val="0"/>
                <w:numId w:val="44"/>
              </w:numPr>
              <w:shd w:val="clear" w:color="auto" w:fill="FFFFFF" w:themeFill="background1"/>
              <w:tabs>
                <w:tab w:val="left" w:pos="567"/>
              </w:tabs>
              <w:snapToGrid w:val="0"/>
              <w:spacing w:after="0" w:line="240" w:lineRule="auto"/>
              <w:ind w:left="714" w:hanging="357"/>
              <w:rPr>
                <w:rFonts w:ascii="Arial" w:eastAsia="Times New Roman" w:hAnsi="Arial" w:cs="Arial"/>
                <w:strike/>
                <w:color w:val="FF0000"/>
                <w:sz w:val="20"/>
                <w:szCs w:val="20"/>
                <w:highlight w:val="cyan"/>
                <w:lang w:val="en-GB" w:eastAsia="en-US"/>
              </w:rPr>
            </w:pPr>
            <w:r w:rsidRPr="00BB655B">
              <w:rPr>
                <w:rFonts w:ascii="Arial" w:eastAsia="Times New Roman" w:hAnsi="Arial" w:cs="Arial"/>
                <w:strike/>
                <w:color w:val="FF0000"/>
                <w:sz w:val="20"/>
                <w:szCs w:val="20"/>
                <w:lang w:val="en-GB" w:eastAsia="en-US"/>
              </w:rPr>
              <w:t xml:space="preserve">Mascull, B., </w:t>
            </w:r>
            <w:r w:rsidRPr="00BB655B">
              <w:rPr>
                <w:rFonts w:ascii="Arial" w:eastAsia="Times New Roman" w:hAnsi="Arial" w:cs="Arial"/>
                <w:i/>
                <w:iCs/>
                <w:strike/>
                <w:color w:val="FF0000"/>
                <w:sz w:val="20"/>
                <w:szCs w:val="20"/>
                <w:lang w:val="en-GB" w:eastAsia="en-US"/>
              </w:rPr>
              <w:t>Business Vocabulary in Use</w:t>
            </w:r>
            <w:r w:rsidRPr="00BB655B">
              <w:rPr>
                <w:rFonts w:ascii="Arial" w:eastAsia="Times New Roman" w:hAnsi="Arial" w:cs="Arial"/>
                <w:strike/>
                <w:color w:val="FF0000"/>
                <w:sz w:val="20"/>
                <w:szCs w:val="20"/>
                <w:lang w:val="en-GB" w:eastAsia="en-US"/>
              </w:rPr>
              <w:t>, Cambridge University Press, Cambridge, 2010.</w:t>
            </w:r>
          </w:p>
          <w:p w14:paraId="45E3F7BF" w14:textId="77777777" w:rsidR="009118DE" w:rsidRPr="00BB655B" w:rsidRDefault="009118DE" w:rsidP="00BB655B">
            <w:pPr>
              <w:pStyle w:val="ListParagraph"/>
              <w:numPr>
                <w:ilvl w:val="0"/>
                <w:numId w:val="44"/>
              </w:numPr>
              <w:shd w:val="clear" w:color="auto" w:fill="FFFFFF" w:themeFill="background1"/>
              <w:tabs>
                <w:tab w:val="left" w:pos="567"/>
              </w:tabs>
              <w:snapToGrid w:val="0"/>
              <w:spacing w:after="0" w:line="240" w:lineRule="auto"/>
              <w:ind w:left="714" w:hanging="357"/>
              <w:rPr>
                <w:rFonts w:ascii="Arial" w:eastAsia="Times New Roman" w:hAnsi="Arial" w:cs="Arial"/>
                <w:color w:val="000000" w:themeColor="text1"/>
                <w:sz w:val="20"/>
                <w:szCs w:val="20"/>
                <w:highlight w:val="cyan"/>
                <w:lang w:val="en-GB" w:eastAsia="en-US"/>
              </w:rPr>
            </w:pPr>
            <w:r w:rsidRPr="00BB655B">
              <w:rPr>
                <w:rFonts w:ascii="Arial" w:eastAsia="Times New Roman" w:hAnsi="Arial" w:cs="Arial"/>
                <w:color w:val="000000" w:themeColor="text1"/>
                <w:sz w:val="20"/>
                <w:szCs w:val="20"/>
                <w:lang w:val="en-GB" w:eastAsia="en-US"/>
              </w:rPr>
              <w:t xml:space="preserve">Mascull, B., </w:t>
            </w:r>
            <w:r w:rsidRPr="00BB655B">
              <w:rPr>
                <w:rFonts w:ascii="Arial" w:eastAsia="Times New Roman" w:hAnsi="Arial" w:cs="Arial"/>
                <w:i/>
                <w:iCs/>
                <w:color w:val="000000" w:themeColor="text1"/>
                <w:sz w:val="20"/>
                <w:szCs w:val="20"/>
                <w:lang w:val="en-GB" w:eastAsia="en-US"/>
              </w:rPr>
              <w:t>Natural Business English</w:t>
            </w:r>
            <w:r w:rsidRPr="00BB655B">
              <w:rPr>
                <w:rFonts w:ascii="Arial" w:eastAsia="Times New Roman" w:hAnsi="Arial" w:cs="Arial"/>
                <w:color w:val="000000" w:themeColor="text1"/>
                <w:sz w:val="20"/>
                <w:szCs w:val="20"/>
                <w:lang w:val="en-GB" w:eastAsia="en-US"/>
              </w:rPr>
              <w:t>, DELTA Publishing, Peaslake, 2013.</w:t>
            </w:r>
          </w:p>
          <w:p w14:paraId="4AB051D3" w14:textId="77777777" w:rsidR="009118DE" w:rsidRPr="00BB655B" w:rsidRDefault="009118DE" w:rsidP="00BB655B">
            <w:pPr>
              <w:pStyle w:val="ListParagraph"/>
              <w:numPr>
                <w:ilvl w:val="0"/>
                <w:numId w:val="44"/>
              </w:numPr>
              <w:shd w:val="clear" w:color="auto" w:fill="FFFFFF" w:themeFill="background1"/>
              <w:snapToGrid w:val="0"/>
              <w:spacing w:after="0" w:line="240" w:lineRule="auto"/>
              <w:ind w:left="714" w:hanging="357"/>
              <w:rPr>
                <w:rFonts w:ascii="Arial" w:eastAsia="Times New Roman" w:hAnsi="Arial" w:cs="Arial"/>
                <w:color w:val="000000" w:themeColor="text1"/>
                <w:sz w:val="20"/>
                <w:szCs w:val="20"/>
                <w:lang w:eastAsia="en-US"/>
              </w:rPr>
            </w:pPr>
            <w:r w:rsidRPr="00BB655B">
              <w:rPr>
                <w:rFonts w:ascii="Arial" w:eastAsia="Times New Roman" w:hAnsi="Arial" w:cs="Arial"/>
                <w:color w:val="000000" w:themeColor="text1"/>
                <w:sz w:val="20"/>
                <w:szCs w:val="20"/>
                <w:lang w:eastAsia="en-US"/>
              </w:rPr>
              <w:t xml:space="preserve">Špiljak, V. (ur.) </w:t>
            </w:r>
            <w:r w:rsidRPr="00BB655B">
              <w:rPr>
                <w:rFonts w:ascii="Arial" w:eastAsia="Times New Roman" w:hAnsi="Arial" w:cs="Arial"/>
                <w:i/>
                <w:iCs/>
                <w:color w:val="000000" w:themeColor="text1"/>
                <w:sz w:val="20"/>
                <w:szCs w:val="20"/>
                <w:lang w:eastAsia="en-US"/>
              </w:rPr>
              <w:t>Englesko-hrvatski poslovni rječnik</w:t>
            </w:r>
            <w:r w:rsidRPr="00BB655B">
              <w:rPr>
                <w:rFonts w:ascii="Arial" w:eastAsia="Times New Roman" w:hAnsi="Arial" w:cs="Arial"/>
                <w:color w:val="000000" w:themeColor="text1"/>
                <w:sz w:val="20"/>
                <w:szCs w:val="20"/>
                <w:lang w:eastAsia="en-US"/>
              </w:rPr>
              <w:t>, Masmedia, Zagreb, 2000.</w:t>
            </w:r>
          </w:p>
          <w:p w14:paraId="05CEB625" w14:textId="77777777" w:rsidR="009118DE" w:rsidRPr="00BB655B" w:rsidRDefault="009118DE" w:rsidP="00BB655B">
            <w:pPr>
              <w:pStyle w:val="ListParagraph"/>
              <w:numPr>
                <w:ilvl w:val="0"/>
                <w:numId w:val="44"/>
              </w:numPr>
              <w:shd w:val="clear" w:color="auto" w:fill="FFFFFF" w:themeFill="background1"/>
              <w:snapToGrid w:val="0"/>
              <w:spacing w:after="0" w:line="240" w:lineRule="auto"/>
              <w:ind w:left="714" w:hanging="357"/>
              <w:rPr>
                <w:rFonts w:ascii="Arial" w:eastAsia="Times New Roman" w:hAnsi="Arial" w:cs="Arial"/>
                <w:color w:val="000000" w:themeColor="text1"/>
                <w:sz w:val="20"/>
                <w:szCs w:val="20"/>
                <w:lang w:eastAsia="en-US"/>
              </w:rPr>
            </w:pPr>
            <w:r w:rsidRPr="00BB655B">
              <w:rPr>
                <w:rFonts w:ascii="Arial" w:eastAsia="Times New Roman" w:hAnsi="Arial" w:cs="Arial"/>
                <w:color w:val="000000" w:themeColor="text1"/>
                <w:sz w:val="20"/>
                <w:szCs w:val="20"/>
                <w:lang w:eastAsia="en-US"/>
              </w:rPr>
              <w:t xml:space="preserve">Špiljak, V. (ur.) </w:t>
            </w:r>
            <w:r w:rsidRPr="00BB655B">
              <w:rPr>
                <w:rFonts w:ascii="Arial" w:eastAsia="Times New Roman" w:hAnsi="Arial" w:cs="Arial"/>
                <w:i/>
                <w:iCs/>
                <w:color w:val="000000" w:themeColor="text1"/>
                <w:sz w:val="20"/>
                <w:szCs w:val="20"/>
                <w:lang w:eastAsia="en-US"/>
              </w:rPr>
              <w:t>Hrvatsko-engleski poslovni rječnik</w:t>
            </w:r>
            <w:r w:rsidRPr="00BB655B">
              <w:rPr>
                <w:rFonts w:ascii="Arial" w:eastAsia="Times New Roman" w:hAnsi="Arial" w:cs="Arial"/>
                <w:color w:val="000000" w:themeColor="text1"/>
                <w:sz w:val="20"/>
                <w:szCs w:val="20"/>
                <w:lang w:eastAsia="en-US"/>
              </w:rPr>
              <w:t>, Masmedia, Zagreb, 2008.</w:t>
            </w:r>
          </w:p>
          <w:p w14:paraId="47829A97" w14:textId="77777777" w:rsidR="009118DE" w:rsidRPr="00BB655B" w:rsidRDefault="009118DE" w:rsidP="00BB655B">
            <w:pPr>
              <w:pStyle w:val="ListParagraph"/>
              <w:numPr>
                <w:ilvl w:val="0"/>
                <w:numId w:val="44"/>
              </w:numPr>
              <w:shd w:val="clear" w:color="auto" w:fill="FFFFFF" w:themeFill="background1"/>
              <w:tabs>
                <w:tab w:val="left" w:pos="567"/>
              </w:tabs>
              <w:snapToGrid w:val="0"/>
              <w:spacing w:after="0" w:line="240" w:lineRule="auto"/>
              <w:ind w:left="714" w:hanging="357"/>
              <w:rPr>
                <w:rFonts w:ascii="Arial" w:eastAsia="Times New Roman" w:hAnsi="Arial" w:cs="Arial"/>
                <w:strike/>
                <w:color w:val="FF0000"/>
                <w:sz w:val="20"/>
                <w:szCs w:val="20"/>
                <w:highlight w:val="cyan"/>
                <w:lang w:val="en-GB" w:eastAsia="en-US"/>
              </w:rPr>
            </w:pPr>
            <w:r w:rsidRPr="00BB655B">
              <w:rPr>
                <w:rFonts w:ascii="Arial" w:eastAsia="Times New Roman" w:hAnsi="Arial" w:cs="Arial"/>
                <w:strike/>
                <w:color w:val="FF0000"/>
                <w:sz w:val="20"/>
                <w:szCs w:val="20"/>
                <w:lang w:val="en-GB" w:eastAsia="en-US"/>
              </w:rPr>
              <w:t>Walter, E. &amp; Woodford, K., Using Collocations for Natural English, DELTA Publishing, Peaslake, 2010.</w:t>
            </w:r>
          </w:p>
          <w:p w14:paraId="1B56BFAA" w14:textId="078C1590" w:rsidR="00E8106D" w:rsidRPr="00BB655B" w:rsidRDefault="0058340C" w:rsidP="00BB655B">
            <w:pPr>
              <w:pStyle w:val="ListParagraph"/>
              <w:numPr>
                <w:ilvl w:val="0"/>
                <w:numId w:val="44"/>
              </w:numPr>
              <w:tabs>
                <w:tab w:val="left" w:pos="567"/>
              </w:tabs>
              <w:snapToGrid w:val="0"/>
              <w:spacing w:after="0" w:line="240" w:lineRule="auto"/>
              <w:ind w:left="714" w:hanging="357"/>
              <w:rPr>
                <w:rFonts w:ascii="Arial" w:eastAsia="Times New Roman" w:hAnsi="Arial" w:cs="Arial"/>
                <w:color w:val="000000" w:themeColor="text1"/>
                <w:sz w:val="20"/>
                <w:szCs w:val="20"/>
                <w:lang w:eastAsia="en-US"/>
              </w:rPr>
            </w:pPr>
            <w:r w:rsidRPr="00BB655B">
              <w:rPr>
                <w:rFonts w:ascii="Arial" w:eastAsia="Times New Roman" w:hAnsi="Arial" w:cs="Arial"/>
                <w:color w:val="000000" w:themeColor="text1"/>
                <w:sz w:val="20"/>
                <w:szCs w:val="20"/>
                <w:lang w:val="en-GB" w:eastAsia="en-US"/>
              </w:rPr>
              <w:t xml:space="preserve">www.onelook.com (search engine for over 1000 </w:t>
            </w:r>
            <w:r w:rsidR="001A2482" w:rsidRPr="00BB655B">
              <w:rPr>
                <w:rFonts w:ascii="Arial" w:eastAsia="Times New Roman" w:hAnsi="Arial" w:cs="Arial"/>
                <w:color w:val="000000" w:themeColor="text1"/>
                <w:sz w:val="20"/>
                <w:szCs w:val="20"/>
                <w:lang w:val="en-GB" w:eastAsia="en-US"/>
              </w:rPr>
              <w:t xml:space="preserve">English-English </w:t>
            </w:r>
            <w:r w:rsidR="00041EB7" w:rsidRPr="00BB655B">
              <w:rPr>
                <w:rFonts w:ascii="Arial" w:eastAsia="Times New Roman" w:hAnsi="Arial" w:cs="Arial"/>
                <w:color w:val="000000" w:themeColor="text1"/>
                <w:sz w:val="20"/>
                <w:szCs w:val="20"/>
                <w:lang w:val="en-GB" w:eastAsia="en-US"/>
              </w:rPr>
              <w:t xml:space="preserve">on-line </w:t>
            </w:r>
            <w:r w:rsidR="00E8106D" w:rsidRPr="00BB655B">
              <w:rPr>
                <w:rFonts w:ascii="Arial" w:eastAsia="Times New Roman" w:hAnsi="Arial" w:cs="Arial"/>
                <w:color w:val="000000" w:themeColor="text1"/>
                <w:sz w:val="20"/>
                <w:szCs w:val="20"/>
                <w:lang w:val="en-GB" w:eastAsia="en-US"/>
              </w:rPr>
              <w:t>dictionaries)</w:t>
            </w:r>
          </w:p>
        </w:tc>
      </w:tr>
      <w:tr w:rsidR="00816B23" w:rsidRPr="00816B23" w14:paraId="58DE8D5C" w14:textId="77777777" w:rsidTr="00BB655B">
        <w:trPr>
          <w:gridAfter w:val="1"/>
          <w:wAfter w:w="12" w:type="dxa"/>
          <w:jc w:val="center"/>
        </w:trPr>
        <w:tc>
          <w:tcPr>
            <w:tcW w:w="1635" w:type="dxa"/>
            <w:shd w:val="clear" w:color="auto" w:fill="CCFFFF"/>
            <w:tcMar>
              <w:left w:w="57" w:type="dxa"/>
              <w:right w:w="57" w:type="dxa"/>
            </w:tcMar>
            <w:vAlign w:val="center"/>
          </w:tcPr>
          <w:p w14:paraId="48A7BC5B"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Načini praćenja kvalitete koji osiguravaju stjecanje utvrđenih ishoda učenja</w:t>
            </w:r>
          </w:p>
        </w:tc>
        <w:tc>
          <w:tcPr>
            <w:tcW w:w="7870" w:type="dxa"/>
            <w:gridSpan w:val="13"/>
            <w:tcMar>
              <w:left w:w="57" w:type="dxa"/>
              <w:right w:w="57" w:type="dxa"/>
            </w:tcMar>
          </w:tcPr>
          <w:p w14:paraId="75BFDF55" w14:textId="77777777" w:rsidR="00E5357C" w:rsidRPr="00BB655B" w:rsidRDefault="00E5357C" w:rsidP="00BB655B">
            <w:pPr>
              <w:pStyle w:val="ListParagraph"/>
              <w:numPr>
                <w:ilvl w:val="0"/>
                <w:numId w:val="43"/>
              </w:numPr>
              <w:spacing w:after="0" w:line="240" w:lineRule="auto"/>
              <w:ind w:left="714" w:hanging="357"/>
              <w:jc w:val="both"/>
              <w:rPr>
                <w:rFonts w:ascii="Arial" w:eastAsia="Times New Roman" w:hAnsi="Arial" w:cs="Arial"/>
                <w:bCs/>
                <w:color w:val="000000" w:themeColor="text1"/>
                <w:sz w:val="20"/>
                <w:szCs w:val="20"/>
                <w:lang w:eastAsia="en-US"/>
              </w:rPr>
            </w:pPr>
            <w:r w:rsidRPr="00BB655B">
              <w:rPr>
                <w:rFonts w:ascii="Arial" w:eastAsia="Times New Roman" w:hAnsi="Arial" w:cs="Arial"/>
                <w:bCs/>
                <w:color w:val="000000" w:themeColor="text1"/>
                <w:sz w:val="20"/>
                <w:szCs w:val="20"/>
                <w:lang w:eastAsia="en-US"/>
              </w:rPr>
              <w:t>Praćenje pohađanja nastave i uspješnosti izvršenja ostalih obveza studenata (nastavnik)</w:t>
            </w:r>
          </w:p>
          <w:p w14:paraId="2491FF7C" w14:textId="77777777" w:rsidR="00E5357C" w:rsidRPr="00BB655B" w:rsidRDefault="00E5357C" w:rsidP="00BB655B">
            <w:pPr>
              <w:pStyle w:val="ListParagraph"/>
              <w:numPr>
                <w:ilvl w:val="0"/>
                <w:numId w:val="43"/>
              </w:numPr>
              <w:spacing w:after="0" w:line="240" w:lineRule="auto"/>
              <w:ind w:left="714" w:hanging="357"/>
              <w:jc w:val="both"/>
              <w:rPr>
                <w:rFonts w:ascii="Arial" w:eastAsia="Times New Roman" w:hAnsi="Arial" w:cs="Arial"/>
                <w:bCs/>
                <w:color w:val="000000" w:themeColor="text1"/>
                <w:sz w:val="20"/>
                <w:szCs w:val="20"/>
                <w:lang w:eastAsia="en-US"/>
              </w:rPr>
            </w:pPr>
            <w:r w:rsidRPr="00BB655B">
              <w:rPr>
                <w:rFonts w:ascii="Arial" w:eastAsia="Times New Roman" w:hAnsi="Arial" w:cs="Arial"/>
                <w:bCs/>
                <w:color w:val="000000" w:themeColor="text1"/>
                <w:sz w:val="20"/>
                <w:szCs w:val="20"/>
                <w:lang w:eastAsia="en-US"/>
              </w:rPr>
              <w:t>Nadzor izvođenja nastave (Prodekan za nastavu)</w:t>
            </w:r>
          </w:p>
          <w:p w14:paraId="563910A9" w14:textId="77777777" w:rsidR="00E5357C" w:rsidRPr="00BB655B" w:rsidRDefault="00E5357C" w:rsidP="00BB655B">
            <w:pPr>
              <w:pStyle w:val="ListParagraph"/>
              <w:numPr>
                <w:ilvl w:val="0"/>
                <w:numId w:val="43"/>
              </w:numPr>
              <w:spacing w:after="0" w:line="240" w:lineRule="auto"/>
              <w:ind w:left="714" w:hanging="357"/>
              <w:jc w:val="both"/>
              <w:rPr>
                <w:rFonts w:ascii="Arial" w:eastAsia="Times New Roman" w:hAnsi="Arial" w:cs="Arial"/>
                <w:bCs/>
                <w:color w:val="000000" w:themeColor="text1"/>
                <w:sz w:val="20"/>
                <w:szCs w:val="20"/>
                <w:lang w:eastAsia="en-US"/>
              </w:rPr>
            </w:pPr>
            <w:r w:rsidRPr="00BB655B">
              <w:rPr>
                <w:rFonts w:ascii="Arial" w:eastAsia="Times New Roman" w:hAnsi="Arial" w:cs="Arial"/>
                <w:bCs/>
                <w:color w:val="000000" w:themeColor="text1"/>
                <w:sz w:val="20"/>
                <w:szCs w:val="20"/>
                <w:lang w:eastAsia="en-US"/>
              </w:rPr>
              <w:t>Analiza uspješnosti studiranja po svim predmetima studija (Prodekan za nastavu)</w:t>
            </w:r>
          </w:p>
          <w:p w14:paraId="53CC1AE0" w14:textId="77777777" w:rsidR="00E5357C" w:rsidRPr="00BB655B" w:rsidRDefault="00E5357C" w:rsidP="00BB655B">
            <w:pPr>
              <w:pStyle w:val="ListParagraph"/>
              <w:numPr>
                <w:ilvl w:val="0"/>
                <w:numId w:val="43"/>
              </w:numPr>
              <w:spacing w:after="0" w:line="240" w:lineRule="auto"/>
              <w:ind w:left="714" w:hanging="357"/>
              <w:jc w:val="both"/>
              <w:rPr>
                <w:rFonts w:ascii="Arial" w:eastAsia="Times New Roman" w:hAnsi="Arial" w:cs="Arial"/>
                <w:bCs/>
                <w:color w:val="000000" w:themeColor="text1"/>
                <w:sz w:val="20"/>
                <w:szCs w:val="20"/>
                <w:lang w:eastAsia="en-US"/>
              </w:rPr>
            </w:pPr>
            <w:r w:rsidRPr="00BB655B">
              <w:rPr>
                <w:rFonts w:ascii="Arial" w:eastAsia="Times New Roman" w:hAnsi="Arial" w:cs="Arial"/>
                <w:bCs/>
                <w:color w:val="000000" w:themeColor="text1"/>
                <w:sz w:val="20"/>
                <w:szCs w:val="20"/>
                <w:lang w:eastAsia="en-US"/>
              </w:rPr>
              <w:t>Studentska anketa o kvaliteti nastavnika i nastave za svaki predmet studija (UNIST, Centar za unaprjeđenje kvalitete)</w:t>
            </w:r>
          </w:p>
          <w:p w14:paraId="01CE9DAD" w14:textId="77777777" w:rsidR="0066756A" w:rsidRPr="00BB655B" w:rsidRDefault="00E5357C" w:rsidP="00BB655B">
            <w:pPr>
              <w:pStyle w:val="ListParagraph"/>
              <w:numPr>
                <w:ilvl w:val="0"/>
                <w:numId w:val="43"/>
              </w:numPr>
              <w:spacing w:after="0" w:line="240" w:lineRule="auto"/>
              <w:ind w:left="714" w:hanging="357"/>
              <w:jc w:val="both"/>
              <w:rPr>
                <w:rFonts w:ascii="Arial" w:eastAsia="Times New Roman" w:hAnsi="Arial" w:cs="Arial"/>
                <w:bCs/>
                <w:iCs/>
                <w:color w:val="000000" w:themeColor="text1"/>
                <w:sz w:val="20"/>
                <w:szCs w:val="20"/>
                <w:lang w:eastAsia="en-US"/>
              </w:rPr>
            </w:pPr>
            <w:r w:rsidRPr="00BB655B">
              <w:rPr>
                <w:rFonts w:ascii="Arial" w:eastAsia="Times New Roman" w:hAnsi="Arial" w:cs="Arial"/>
                <w:bCs/>
                <w:color w:val="000000" w:themeColor="text1"/>
                <w:sz w:val="20"/>
                <w:szCs w:val="20"/>
                <w:lang w:eastAsia="en-US"/>
              </w:rPr>
              <w:t>Ispitom koji provodi predmetni nastavnik provjeravaju se svi ishodi učenja predmeta. Periodično se vrši provjera sadržaja ispita, temeljem koje se utvrđuje primjerenost načina provjeravanja ishoda učenja (Prodekan za nastavu)</w:t>
            </w:r>
          </w:p>
        </w:tc>
      </w:tr>
      <w:tr w:rsidR="00816B23" w:rsidRPr="00816B23" w14:paraId="5B9BF31F" w14:textId="77777777" w:rsidTr="00BB655B">
        <w:trPr>
          <w:gridAfter w:val="1"/>
          <w:wAfter w:w="12" w:type="dxa"/>
          <w:jc w:val="center"/>
        </w:trPr>
        <w:tc>
          <w:tcPr>
            <w:tcW w:w="1635" w:type="dxa"/>
            <w:shd w:val="clear" w:color="auto" w:fill="CCFFFF"/>
            <w:tcMar>
              <w:left w:w="57" w:type="dxa"/>
              <w:right w:w="57" w:type="dxa"/>
            </w:tcMar>
            <w:vAlign w:val="center"/>
          </w:tcPr>
          <w:p w14:paraId="260BC8EF" w14:textId="77777777" w:rsidR="0066756A" w:rsidRPr="00816B23" w:rsidRDefault="0066756A" w:rsidP="0066756A">
            <w:pPr>
              <w:tabs>
                <w:tab w:val="left" w:pos="567"/>
              </w:tabs>
              <w:spacing w:after="0" w:line="240" w:lineRule="auto"/>
              <w:rPr>
                <w:rFonts w:ascii="Arial" w:eastAsia="Times New Roman" w:hAnsi="Arial" w:cs="Arial"/>
                <w:color w:val="000000" w:themeColor="text1"/>
                <w:sz w:val="20"/>
                <w:szCs w:val="20"/>
                <w:lang w:eastAsia="en-US"/>
              </w:rPr>
            </w:pPr>
            <w:r w:rsidRPr="00816B23">
              <w:rPr>
                <w:rFonts w:ascii="Arial" w:eastAsia="Times New Roman" w:hAnsi="Arial" w:cs="Arial"/>
                <w:color w:val="000000" w:themeColor="text1"/>
                <w:sz w:val="20"/>
                <w:szCs w:val="20"/>
                <w:lang w:eastAsia="en-US"/>
              </w:rPr>
              <w:t>Ostalo (prema mišljenju predlagatelja)</w:t>
            </w:r>
          </w:p>
        </w:tc>
        <w:tc>
          <w:tcPr>
            <w:tcW w:w="7870" w:type="dxa"/>
            <w:gridSpan w:val="13"/>
            <w:tcMar>
              <w:left w:w="57" w:type="dxa"/>
              <w:right w:w="57" w:type="dxa"/>
            </w:tcMar>
          </w:tcPr>
          <w:p w14:paraId="5043CB0F" w14:textId="77777777" w:rsidR="00763FD9" w:rsidRPr="00816B23" w:rsidRDefault="00763FD9" w:rsidP="00BB655B">
            <w:pPr>
              <w:spacing w:after="0" w:line="240" w:lineRule="auto"/>
              <w:ind w:left="357"/>
              <w:jc w:val="both"/>
              <w:rPr>
                <w:rFonts w:ascii="Arial" w:eastAsia="Times New Roman" w:hAnsi="Arial" w:cs="Arial"/>
                <w:bCs/>
                <w:color w:val="000000" w:themeColor="text1"/>
                <w:sz w:val="20"/>
                <w:szCs w:val="20"/>
                <w:lang w:eastAsia="en-US"/>
              </w:rPr>
            </w:pPr>
          </w:p>
          <w:p w14:paraId="545F66D8" w14:textId="77777777" w:rsidR="0066756A" w:rsidRPr="00816B23" w:rsidRDefault="0066756A" w:rsidP="00BB655B">
            <w:pPr>
              <w:numPr>
                <w:ilvl w:val="0"/>
                <w:numId w:val="7"/>
              </w:numPr>
              <w:spacing w:after="0" w:line="240" w:lineRule="auto"/>
              <w:ind w:left="357" w:firstLine="0"/>
              <w:jc w:val="both"/>
              <w:rPr>
                <w:rFonts w:ascii="Arial" w:eastAsia="Times New Roman" w:hAnsi="Arial" w:cs="Arial"/>
                <w:bCs/>
                <w:color w:val="000000" w:themeColor="text1"/>
                <w:sz w:val="20"/>
                <w:szCs w:val="20"/>
                <w:lang w:eastAsia="en-US"/>
              </w:rPr>
            </w:pPr>
            <w:r w:rsidRPr="00816B23">
              <w:rPr>
                <w:rFonts w:ascii="Arial" w:eastAsia="Times New Roman" w:hAnsi="Arial" w:cs="Arial"/>
                <w:bCs/>
                <w:color w:val="000000" w:themeColor="text1"/>
                <w:sz w:val="20"/>
                <w:szCs w:val="20"/>
                <w:lang w:eastAsia="en-US"/>
              </w:rPr>
              <w:t>Nastava se izvodi na engleskom jeziku.</w:t>
            </w:r>
          </w:p>
        </w:tc>
      </w:tr>
    </w:tbl>
    <w:p w14:paraId="07459315" w14:textId="77777777" w:rsidR="002E62D3" w:rsidRPr="00816B23" w:rsidRDefault="002E62D3">
      <w:pPr>
        <w:rPr>
          <w:rFonts w:ascii="Arial" w:hAnsi="Arial" w:cs="Arial"/>
          <w:color w:val="000000" w:themeColor="text1"/>
        </w:rPr>
      </w:pPr>
    </w:p>
    <w:sectPr w:rsidR="002E62D3" w:rsidRPr="00816B23" w:rsidSect="00BB655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F24AF" w14:textId="77777777" w:rsidR="00120251" w:rsidRDefault="00120251" w:rsidP="0066756A">
      <w:pPr>
        <w:spacing w:after="0" w:line="240" w:lineRule="auto"/>
      </w:pPr>
      <w:r>
        <w:separator/>
      </w:r>
    </w:p>
  </w:endnote>
  <w:endnote w:type="continuationSeparator" w:id="0">
    <w:p w14:paraId="017ED1EC" w14:textId="77777777" w:rsidR="00120251" w:rsidRDefault="00120251" w:rsidP="00667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FC4FD" w14:textId="77777777" w:rsidR="000400A0" w:rsidRDefault="00040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4"/>
      <w:gridCol w:w="3024"/>
      <w:gridCol w:w="3024"/>
    </w:tblGrid>
    <w:tr w:rsidR="4AF9DFEC" w14:paraId="25FD61EF" w14:textId="77777777" w:rsidTr="4AF9DFEC">
      <w:tc>
        <w:tcPr>
          <w:tcW w:w="3024" w:type="dxa"/>
        </w:tcPr>
        <w:p w14:paraId="0AB1A8BB" w14:textId="2D378190" w:rsidR="4AF9DFEC" w:rsidRDefault="4AF9DFEC" w:rsidP="4AF9DFEC">
          <w:pPr>
            <w:pStyle w:val="Header"/>
            <w:ind w:left="-115"/>
          </w:pPr>
        </w:p>
      </w:tc>
      <w:tc>
        <w:tcPr>
          <w:tcW w:w="3024" w:type="dxa"/>
        </w:tcPr>
        <w:p w14:paraId="5906E8C8" w14:textId="076B6076" w:rsidR="4AF9DFEC" w:rsidRDefault="4AF9DFEC" w:rsidP="4AF9DFEC">
          <w:pPr>
            <w:pStyle w:val="Header"/>
            <w:jc w:val="center"/>
          </w:pPr>
        </w:p>
      </w:tc>
      <w:tc>
        <w:tcPr>
          <w:tcW w:w="3024" w:type="dxa"/>
        </w:tcPr>
        <w:p w14:paraId="5694A1BC" w14:textId="1529CCE4" w:rsidR="4AF9DFEC" w:rsidRDefault="4AF9DFEC" w:rsidP="4AF9DFEC">
          <w:pPr>
            <w:pStyle w:val="Header"/>
            <w:ind w:right="-115"/>
            <w:jc w:val="right"/>
          </w:pPr>
        </w:p>
      </w:tc>
    </w:tr>
  </w:tbl>
  <w:p w14:paraId="11990270" w14:textId="77777777" w:rsidR="00816B23" w:rsidRDefault="00816B23" w:rsidP="00816B23">
    <w:pPr>
      <w:pStyle w:val="Footer"/>
    </w:pPr>
    <w:r>
      <w:t>2020./2021. 01/12/20 – 40.Sj. FV</w:t>
    </w:r>
  </w:p>
  <w:p w14:paraId="081DBD75" w14:textId="51DF9A99" w:rsidR="4AF9DFEC" w:rsidRDefault="4AF9DFEC" w:rsidP="4AF9D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090C6" w14:textId="77777777" w:rsidR="000400A0" w:rsidRDefault="00040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DE649" w14:textId="77777777" w:rsidR="00120251" w:rsidRDefault="00120251" w:rsidP="0066756A">
      <w:pPr>
        <w:spacing w:after="0" w:line="240" w:lineRule="auto"/>
      </w:pPr>
      <w:r>
        <w:separator/>
      </w:r>
    </w:p>
  </w:footnote>
  <w:footnote w:type="continuationSeparator" w:id="0">
    <w:p w14:paraId="05253747" w14:textId="77777777" w:rsidR="00120251" w:rsidRDefault="00120251" w:rsidP="00667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33F87" w14:textId="77777777" w:rsidR="000400A0" w:rsidRDefault="00040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A18FE" w14:textId="77777777" w:rsidR="000400A0" w:rsidRDefault="00040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52CF3" w14:textId="77777777" w:rsidR="000400A0" w:rsidRDefault="00040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54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C44EE7"/>
    <w:multiLevelType w:val="hybridMultilevel"/>
    <w:tmpl w:val="E570767A"/>
    <w:lvl w:ilvl="0" w:tplc="3154E370">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3"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0806D3"/>
    <w:multiLevelType w:val="hybridMultilevel"/>
    <w:tmpl w:val="1F3CC1CA"/>
    <w:lvl w:ilvl="0" w:tplc="EB387E96">
      <w:start w:val="1"/>
      <w:numFmt w:val="decimal"/>
      <w:lvlText w:val="%1."/>
      <w:lvlJc w:val="left"/>
      <w:pPr>
        <w:ind w:left="720" w:hanging="360"/>
      </w:pPr>
      <w:rPr>
        <w:rFonts w:hint="default"/>
        <w:b/>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2BA16CE"/>
    <w:multiLevelType w:val="hybridMultilevel"/>
    <w:tmpl w:val="1B5CF4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3E59D2"/>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D0A3524"/>
    <w:multiLevelType w:val="hybridMultilevel"/>
    <w:tmpl w:val="377A91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01A4DE5"/>
    <w:multiLevelType w:val="hybridMultilevel"/>
    <w:tmpl w:val="EFD45B26"/>
    <w:lvl w:ilvl="0" w:tplc="137AAF92">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4"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7D9599D"/>
    <w:multiLevelType w:val="hybridMultilevel"/>
    <w:tmpl w:val="B36E04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0B43732"/>
    <w:multiLevelType w:val="hybridMultilevel"/>
    <w:tmpl w:val="EF0C3CA8"/>
    <w:lvl w:ilvl="0" w:tplc="D53E6B46">
      <w:start w:val="1"/>
      <w:numFmt w:val="decimal"/>
      <w:lvlText w:val="%1."/>
      <w:lvlJc w:val="left"/>
      <w:pPr>
        <w:ind w:left="496" w:hanging="360"/>
      </w:pPr>
      <w:rPr>
        <w:rFonts w:hint="default"/>
      </w:rPr>
    </w:lvl>
    <w:lvl w:ilvl="1" w:tplc="041A0019" w:tentative="1">
      <w:start w:val="1"/>
      <w:numFmt w:val="lowerLetter"/>
      <w:lvlText w:val="%2."/>
      <w:lvlJc w:val="left"/>
      <w:pPr>
        <w:ind w:left="1216" w:hanging="360"/>
      </w:pPr>
    </w:lvl>
    <w:lvl w:ilvl="2" w:tplc="041A001B" w:tentative="1">
      <w:start w:val="1"/>
      <w:numFmt w:val="lowerRoman"/>
      <w:lvlText w:val="%3."/>
      <w:lvlJc w:val="right"/>
      <w:pPr>
        <w:ind w:left="1936" w:hanging="180"/>
      </w:pPr>
    </w:lvl>
    <w:lvl w:ilvl="3" w:tplc="041A000F" w:tentative="1">
      <w:start w:val="1"/>
      <w:numFmt w:val="decimal"/>
      <w:lvlText w:val="%4."/>
      <w:lvlJc w:val="left"/>
      <w:pPr>
        <w:ind w:left="2656" w:hanging="360"/>
      </w:pPr>
    </w:lvl>
    <w:lvl w:ilvl="4" w:tplc="041A0019" w:tentative="1">
      <w:start w:val="1"/>
      <w:numFmt w:val="lowerLetter"/>
      <w:lvlText w:val="%5."/>
      <w:lvlJc w:val="left"/>
      <w:pPr>
        <w:ind w:left="3376" w:hanging="360"/>
      </w:pPr>
    </w:lvl>
    <w:lvl w:ilvl="5" w:tplc="041A001B" w:tentative="1">
      <w:start w:val="1"/>
      <w:numFmt w:val="lowerRoman"/>
      <w:lvlText w:val="%6."/>
      <w:lvlJc w:val="right"/>
      <w:pPr>
        <w:ind w:left="4096" w:hanging="180"/>
      </w:pPr>
    </w:lvl>
    <w:lvl w:ilvl="6" w:tplc="041A000F" w:tentative="1">
      <w:start w:val="1"/>
      <w:numFmt w:val="decimal"/>
      <w:lvlText w:val="%7."/>
      <w:lvlJc w:val="left"/>
      <w:pPr>
        <w:ind w:left="4816" w:hanging="360"/>
      </w:pPr>
    </w:lvl>
    <w:lvl w:ilvl="7" w:tplc="041A0019" w:tentative="1">
      <w:start w:val="1"/>
      <w:numFmt w:val="lowerLetter"/>
      <w:lvlText w:val="%8."/>
      <w:lvlJc w:val="left"/>
      <w:pPr>
        <w:ind w:left="5536" w:hanging="360"/>
      </w:pPr>
    </w:lvl>
    <w:lvl w:ilvl="8" w:tplc="041A001B" w:tentative="1">
      <w:start w:val="1"/>
      <w:numFmt w:val="lowerRoman"/>
      <w:lvlText w:val="%9."/>
      <w:lvlJc w:val="right"/>
      <w:pPr>
        <w:ind w:left="6256" w:hanging="180"/>
      </w:pPr>
    </w:lvl>
  </w:abstractNum>
  <w:abstractNum w:abstractNumId="19" w15:restartNumberingAfterBreak="0">
    <w:nsid w:val="37586B49"/>
    <w:multiLevelType w:val="hybridMultilevel"/>
    <w:tmpl w:val="52C4A5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D8D1A39"/>
    <w:multiLevelType w:val="hybridMultilevel"/>
    <w:tmpl w:val="80BE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EFC1AA4"/>
    <w:multiLevelType w:val="hybridMultilevel"/>
    <w:tmpl w:val="11D69F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FD7D5E"/>
    <w:multiLevelType w:val="hybridMultilevel"/>
    <w:tmpl w:val="96BAC91A"/>
    <w:lvl w:ilvl="0" w:tplc="8CA03A3A">
      <w:start w:val="1"/>
      <w:numFmt w:val="decimal"/>
      <w:lvlText w:val="%1."/>
      <w:lvlJc w:val="left"/>
      <w:pPr>
        <w:ind w:left="720" w:hanging="360"/>
      </w:pPr>
    </w:lvl>
    <w:lvl w:ilvl="1" w:tplc="0EF2C6AE">
      <w:start w:val="1"/>
      <w:numFmt w:val="lowerLetter"/>
      <w:lvlText w:val="%2."/>
      <w:lvlJc w:val="left"/>
      <w:pPr>
        <w:ind w:left="1440" w:hanging="360"/>
      </w:pPr>
    </w:lvl>
    <w:lvl w:ilvl="2" w:tplc="7D0E1872">
      <w:start w:val="1"/>
      <w:numFmt w:val="lowerRoman"/>
      <w:lvlText w:val="%3."/>
      <w:lvlJc w:val="right"/>
      <w:pPr>
        <w:ind w:left="2160" w:hanging="180"/>
      </w:pPr>
    </w:lvl>
    <w:lvl w:ilvl="3" w:tplc="0C22B850">
      <w:start w:val="1"/>
      <w:numFmt w:val="decimal"/>
      <w:lvlText w:val="%4."/>
      <w:lvlJc w:val="left"/>
      <w:pPr>
        <w:ind w:left="2880" w:hanging="360"/>
      </w:pPr>
    </w:lvl>
    <w:lvl w:ilvl="4" w:tplc="5074D936">
      <w:start w:val="1"/>
      <w:numFmt w:val="lowerLetter"/>
      <w:lvlText w:val="%5."/>
      <w:lvlJc w:val="left"/>
      <w:pPr>
        <w:ind w:left="3600" w:hanging="360"/>
      </w:pPr>
    </w:lvl>
    <w:lvl w:ilvl="5" w:tplc="AB8EFC44">
      <w:start w:val="1"/>
      <w:numFmt w:val="lowerRoman"/>
      <w:lvlText w:val="%6."/>
      <w:lvlJc w:val="right"/>
      <w:pPr>
        <w:ind w:left="4320" w:hanging="180"/>
      </w:pPr>
    </w:lvl>
    <w:lvl w:ilvl="6" w:tplc="68285490">
      <w:start w:val="1"/>
      <w:numFmt w:val="decimal"/>
      <w:lvlText w:val="%7."/>
      <w:lvlJc w:val="left"/>
      <w:pPr>
        <w:ind w:left="5040" w:hanging="360"/>
      </w:pPr>
    </w:lvl>
    <w:lvl w:ilvl="7" w:tplc="A1A00680">
      <w:start w:val="1"/>
      <w:numFmt w:val="lowerLetter"/>
      <w:lvlText w:val="%8."/>
      <w:lvlJc w:val="left"/>
      <w:pPr>
        <w:ind w:left="5760" w:hanging="360"/>
      </w:pPr>
    </w:lvl>
    <w:lvl w:ilvl="8" w:tplc="9E6030CE">
      <w:start w:val="1"/>
      <w:numFmt w:val="lowerRoman"/>
      <w:lvlText w:val="%9."/>
      <w:lvlJc w:val="right"/>
      <w:pPr>
        <w:ind w:left="6480" w:hanging="180"/>
      </w:pPr>
    </w:lvl>
  </w:abstractNum>
  <w:abstractNum w:abstractNumId="26"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8" w15:restartNumberingAfterBreak="0">
    <w:nsid w:val="4C0E7284"/>
    <w:multiLevelType w:val="hybridMultilevel"/>
    <w:tmpl w:val="295E6CF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9" w15:restartNumberingAfterBreak="0">
    <w:nsid w:val="500A60D9"/>
    <w:multiLevelType w:val="hybridMultilevel"/>
    <w:tmpl w:val="69E6FEB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2C1B6C"/>
    <w:multiLevelType w:val="hybridMultilevel"/>
    <w:tmpl w:val="83D631A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1496BED"/>
    <w:multiLevelType w:val="hybridMultilevel"/>
    <w:tmpl w:val="5B04FB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59C6593"/>
    <w:multiLevelType w:val="hybridMultilevel"/>
    <w:tmpl w:val="59240AF0"/>
    <w:lvl w:ilvl="0" w:tplc="041A0001">
      <w:start w:val="1"/>
      <w:numFmt w:val="bullet"/>
      <w:lvlText w:val=""/>
      <w:lvlJc w:val="left"/>
      <w:pPr>
        <w:tabs>
          <w:tab w:val="num" w:pos="540"/>
        </w:tabs>
        <w:ind w:left="54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5" w15:restartNumberingAfterBreak="0">
    <w:nsid w:val="69C9162D"/>
    <w:multiLevelType w:val="multilevel"/>
    <w:tmpl w:val="2EAE4E2E"/>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6"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0565065"/>
    <w:multiLevelType w:val="hybridMultilevel"/>
    <w:tmpl w:val="0C0C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9AE4A70"/>
    <w:multiLevelType w:val="hybridMultilevel"/>
    <w:tmpl w:val="C2D27410"/>
    <w:lvl w:ilvl="0" w:tplc="E32EDAFC">
      <w:start w:val="1"/>
      <w:numFmt w:val="decimal"/>
      <w:lvlText w:val="%1."/>
      <w:lvlJc w:val="left"/>
      <w:pPr>
        <w:ind w:left="720" w:hanging="360"/>
      </w:pPr>
    </w:lvl>
    <w:lvl w:ilvl="1" w:tplc="7E0878D6">
      <w:start w:val="1"/>
      <w:numFmt w:val="lowerLetter"/>
      <w:lvlText w:val="%2."/>
      <w:lvlJc w:val="left"/>
      <w:pPr>
        <w:ind w:left="1440" w:hanging="360"/>
      </w:pPr>
    </w:lvl>
    <w:lvl w:ilvl="2" w:tplc="4600FD02">
      <w:start w:val="1"/>
      <w:numFmt w:val="lowerRoman"/>
      <w:lvlText w:val="%3."/>
      <w:lvlJc w:val="right"/>
      <w:pPr>
        <w:ind w:left="2160" w:hanging="180"/>
      </w:pPr>
    </w:lvl>
    <w:lvl w:ilvl="3" w:tplc="E856C01A">
      <w:start w:val="1"/>
      <w:numFmt w:val="decimal"/>
      <w:lvlText w:val="%4."/>
      <w:lvlJc w:val="left"/>
      <w:pPr>
        <w:ind w:left="2880" w:hanging="360"/>
      </w:pPr>
    </w:lvl>
    <w:lvl w:ilvl="4" w:tplc="3536DB58">
      <w:start w:val="1"/>
      <w:numFmt w:val="lowerLetter"/>
      <w:lvlText w:val="%5."/>
      <w:lvlJc w:val="left"/>
      <w:pPr>
        <w:ind w:left="3600" w:hanging="360"/>
      </w:pPr>
    </w:lvl>
    <w:lvl w:ilvl="5" w:tplc="4C96A930">
      <w:start w:val="1"/>
      <w:numFmt w:val="lowerRoman"/>
      <w:lvlText w:val="%6."/>
      <w:lvlJc w:val="right"/>
      <w:pPr>
        <w:ind w:left="4320" w:hanging="180"/>
      </w:pPr>
    </w:lvl>
    <w:lvl w:ilvl="6" w:tplc="271CD2DC">
      <w:start w:val="1"/>
      <w:numFmt w:val="decimal"/>
      <w:lvlText w:val="%7."/>
      <w:lvlJc w:val="left"/>
      <w:pPr>
        <w:ind w:left="5040" w:hanging="360"/>
      </w:pPr>
    </w:lvl>
    <w:lvl w:ilvl="7" w:tplc="CBECBA5E">
      <w:start w:val="1"/>
      <w:numFmt w:val="lowerLetter"/>
      <w:lvlText w:val="%8."/>
      <w:lvlJc w:val="left"/>
      <w:pPr>
        <w:ind w:left="5760" w:hanging="360"/>
      </w:pPr>
    </w:lvl>
    <w:lvl w:ilvl="8" w:tplc="26C230CC">
      <w:start w:val="1"/>
      <w:numFmt w:val="lowerRoman"/>
      <w:lvlText w:val="%9."/>
      <w:lvlJc w:val="right"/>
      <w:pPr>
        <w:ind w:left="6480" w:hanging="180"/>
      </w:pPr>
    </w:lvl>
  </w:abstractNum>
  <w:abstractNum w:abstractNumId="41" w15:restartNumberingAfterBreak="0">
    <w:nsid w:val="7D4227F8"/>
    <w:multiLevelType w:val="multilevel"/>
    <w:tmpl w:val="93DC0A2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D9B040B"/>
    <w:multiLevelType w:val="hybridMultilevel"/>
    <w:tmpl w:val="84A2B2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E171D78"/>
    <w:multiLevelType w:val="hybridMultilevel"/>
    <w:tmpl w:val="CF42CDFE"/>
    <w:lvl w:ilvl="0" w:tplc="A7469DC4">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abstractNumId w:val="40"/>
  </w:num>
  <w:num w:numId="2">
    <w:abstractNumId w:val="25"/>
  </w:num>
  <w:num w:numId="3">
    <w:abstractNumId w:val="41"/>
  </w:num>
  <w:num w:numId="4">
    <w:abstractNumId w:val="35"/>
  </w:num>
  <w:num w:numId="5">
    <w:abstractNumId w:val="27"/>
  </w:num>
  <w:num w:numId="6">
    <w:abstractNumId w:val="5"/>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6"/>
  </w:num>
  <w:num w:numId="10">
    <w:abstractNumId w:val="21"/>
  </w:num>
  <w:num w:numId="11">
    <w:abstractNumId w:val="39"/>
  </w:num>
  <w:num w:numId="12">
    <w:abstractNumId w:val="12"/>
  </w:num>
  <w:num w:numId="13">
    <w:abstractNumId w:val="8"/>
  </w:num>
  <w:num w:numId="14">
    <w:abstractNumId w:val="26"/>
  </w:num>
  <w:num w:numId="15">
    <w:abstractNumId w:val="38"/>
  </w:num>
  <w:num w:numId="16">
    <w:abstractNumId w:val="31"/>
  </w:num>
  <w:num w:numId="17">
    <w:abstractNumId w:val="15"/>
  </w:num>
  <w:num w:numId="18">
    <w:abstractNumId w:val="9"/>
  </w:num>
  <w:num w:numId="19">
    <w:abstractNumId w:val="14"/>
  </w:num>
  <w:num w:numId="20">
    <w:abstractNumId w:val="23"/>
  </w:num>
  <w:num w:numId="21">
    <w:abstractNumId w:val="3"/>
  </w:num>
  <w:num w:numId="22">
    <w:abstractNumId w:val="10"/>
  </w:num>
  <w:num w:numId="23">
    <w:abstractNumId w:val="24"/>
  </w:num>
  <w:num w:numId="24">
    <w:abstractNumId w:val="18"/>
  </w:num>
  <w:num w:numId="25">
    <w:abstractNumId w:val="2"/>
  </w:num>
  <w:num w:numId="26">
    <w:abstractNumId w:val="13"/>
  </w:num>
  <w:num w:numId="27">
    <w:abstractNumId w:val="16"/>
  </w:num>
  <w:num w:numId="28">
    <w:abstractNumId w:val="4"/>
  </w:num>
  <w:num w:numId="29">
    <w:abstractNumId w:val="17"/>
  </w:num>
  <w:num w:numId="30">
    <w:abstractNumId w:val="32"/>
  </w:num>
  <w:num w:numId="31">
    <w:abstractNumId w:val="20"/>
  </w:num>
  <w:num w:numId="32">
    <w:abstractNumId w:val="0"/>
  </w:num>
  <w:num w:numId="33">
    <w:abstractNumId w:val="7"/>
  </w:num>
  <w:num w:numId="34">
    <w:abstractNumId w:val="42"/>
  </w:num>
  <w:num w:numId="35">
    <w:abstractNumId w:val="11"/>
  </w:num>
  <w:num w:numId="36">
    <w:abstractNumId w:val="19"/>
  </w:num>
  <w:num w:numId="37">
    <w:abstractNumId w:val="33"/>
  </w:num>
  <w:num w:numId="38">
    <w:abstractNumId w:val="1"/>
  </w:num>
  <w:num w:numId="39">
    <w:abstractNumId w:val="43"/>
  </w:num>
  <w:num w:numId="40">
    <w:abstractNumId w:val="29"/>
  </w:num>
  <w:num w:numId="41">
    <w:abstractNumId w:val="22"/>
  </w:num>
  <w:num w:numId="42">
    <w:abstractNumId w:val="30"/>
  </w:num>
  <w:num w:numId="43">
    <w:abstractNumId w:val="28"/>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56A"/>
    <w:rsid w:val="0000255B"/>
    <w:rsid w:val="00011C2E"/>
    <w:rsid w:val="000125F4"/>
    <w:rsid w:val="00021855"/>
    <w:rsid w:val="00027EEF"/>
    <w:rsid w:val="000400A0"/>
    <w:rsid w:val="00041EB7"/>
    <w:rsid w:val="00061CB0"/>
    <w:rsid w:val="000641ED"/>
    <w:rsid w:val="000703F6"/>
    <w:rsid w:val="00073065"/>
    <w:rsid w:val="00076984"/>
    <w:rsid w:val="00076E8C"/>
    <w:rsid w:val="00080F93"/>
    <w:rsid w:val="000819B5"/>
    <w:rsid w:val="00094494"/>
    <w:rsid w:val="000977A8"/>
    <w:rsid w:val="000B3D13"/>
    <w:rsid w:val="000C0B19"/>
    <w:rsid w:val="000C27C7"/>
    <w:rsid w:val="000C64C9"/>
    <w:rsid w:val="000C696D"/>
    <w:rsid w:val="000D735B"/>
    <w:rsid w:val="000E69B1"/>
    <w:rsid w:val="000F4920"/>
    <w:rsid w:val="001132A2"/>
    <w:rsid w:val="00120251"/>
    <w:rsid w:val="00125948"/>
    <w:rsid w:val="00132866"/>
    <w:rsid w:val="001432BA"/>
    <w:rsid w:val="0015040F"/>
    <w:rsid w:val="00154919"/>
    <w:rsid w:val="0016083A"/>
    <w:rsid w:val="00182E75"/>
    <w:rsid w:val="00191506"/>
    <w:rsid w:val="00197086"/>
    <w:rsid w:val="001A1B71"/>
    <w:rsid w:val="001A2482"/>
    <w:rsid w:val="001B1D64"/>
    <w:rsid w:val="001B35C8"/>
    <w:rsid w:val="001B3D05"/>
    <w:rsid w:val="001C2791"/>
    <w:rsid w:val="001E4DD0"/>
    <w:rsid w:val="001E5301"/>
    <w:rsid w:val="002139E3"/>
    <w:rsid w:val="00221698"/>
    <w:rsid w:val="0025158F"/>
    <w:rsid w:val="00262E21"/>
    <w:rsid w:val="00273C3C"/>
    <w:rsid w:val="00284411"/>
    <w:rsid w:val="002A2AF6"/>
    <w:rsid w:val="002D7A73"/>
    <w:rsid w:val="002E17BB"/>
    <w:rsid w:val="002E62D3"/>
    <w:rsid w:val="00310506"/>
    <w:rsid w:val="003213C2"/>
    <w:rsid w:val="00335B90"/>
    <w:rsid w:val="00346A47"/>
    <w:rsid w:val="003605B1"/>
    <w:rsid w:val="00367207"/>
    <w:rsid w:val="0037510F"/>
    <w:rsid w:val="003A379E"/>
    <w:rsid w:val="003A5A7C"/>
    <w:rsid w:val="003D5B56"/>
    <w:rsid w:val="003D6CD5"/>
    <w:rsid w:val="004038EF"/>
    <w:rsid w:val="004365E1"/>
    <w:rsid w:val="004376AD"/>
    <w:rsid w:val="004570A7"/>
    <w:rsid w:val="0046270A"/>
    <w:rsid w:val="0046653D"/>
    <w:rsid w:val="00493161"/>
    <w:rsid w:val="004946F1"/>
    <w:rsid w:val="004A0C4A"/>
    <w:rsid w:val="004B087B"/>
    <w:rsid w:val="004D3054"/>
    <w:rsid w:val="004D7B1D"/>
    <w:rsid w:val="004E30FE"/>
    <w:rsid w:val="004E43AA"/>
    <w:rsid w:val="004F0FC4"/>
    <w:rsid w:val="004F2D9B"/>
    <w:rsid w:val="00505C40"/>
    <w:rsid w:val="00516A24"/>
    <w:rsid w:val="00526AF6"/>
    <w:rsid w:val="00536B66"/>
    <w:rsid w:val="00536C59"/>
    <w:rsid w:val="005475D0"/>
    <w:rsid w:val="00556F4F"/>
    <w:rsid w:val="0058340C"/>
    <w:rsid w:val="005A20B6"/>
    <w:rsid w:val="005A4A54"/>
    <w:rsid w:val="005B3BA3"/>
    <w:rsid w:val="005B68B8"/>
    <w:rsid w:val="005C4397"/>
    <w:rsid w:val="005D7718"/>
    <w:rsid w:val="005E7E49"/>
    <w:rsid w:val="005F2751"/>
    <w:rsid w:val="00640C13"/>
    <w:rsid w:val="0064140F"/>
    <w:rsid w:val="00643475"/>
    <w:rsid w:val="006668AF"/>
    <w:rsid w:val="0066756A"/>
    <w:rsid w:val="00682357"/>
    <w:rsid w:val="00693A4C"/>
    <w:rsid w:val="006954B9"/>
    <w:rsid w:val="00697E80"/>
    <w:rsid w:val="006A16CC"/>
    <w:rsid w:val="006B03B8"/>
    <w:rsid w:val="006B1575"/>
    <w:rsid w:val="006B3055"/>
    <w:rsid w:val="006C5A10"/>
    <w:rsid w:val="006E2E1F"/>
    <w:rsid w:val="006E3BA3"/>
    <w:rsid w:val="006F468E"/>
    <w:rsid w:val="0071376F"/>
    <w:rsid w:val="00731AA2"/>
    <w:rsid w:val="007479CA"/>
    <w:rsid w:val="00752B6B"/>
    <w:rsid w:val="00763B3B"/>
    <w:rsid w:val="00763FD9"/>
    <w:rsid w:val="00766A3C"/>
    <w:rsid w:val="007831ED"/>
    <w:rsid w:val="0078708F"/>
    <w:rsid w:val="0079152E"/>
    <w:rsid w:val="007A1C7E"/>
    <w:rsid w:val="007A4005"/>
    <w:rsid w:val="007D13AA"/>
    <w:rsid w:val="007E5B00"/>
    <w:rsid w:val="007E69F0"/>
    <w:rsid w:val="007F4A6E"/>
    <w:rsid w:val="00816B23"/>
    <w:rsid w:val="00857FB4"/>
    <w:rsid w:val="008862FF"/>
    <w:rsid w:val="008938B7"/>
    <w:rsid w:val="00896E83"/>
    <w:rsid w:val="008B59A9"/>
    <w:rsid w:val="008C1D70"/>
    <w:rsid w:val="008C2494"/>
    <w:rsid w:val="008D1043"/>
    <w:rsid w:val="008F4104"/>
    <w:rsid w:val="00900EB9"/>
    <w:rsid w:val="009118DE"/>
    <w:rsid w:val="00921B76"/>
    <w:rsid w:val="00921CFF"/>
    <w:rsid w:val="00941E13"/>
    <w:rsid w:val="009421AC"/>
    <w:rsid w:val="00960445"/>
    <w:rsid w:val="009628A2"/>
    <w:rsid w:val="00962F10"/>
    <w:rsid w:val="009676F7"/>
    <w:rsid w:val="0098641B"/>
    <w:rsid w:val="00993013"/>
    <w:rsid w:val="009C4405"/>
    <w:rsid w:val="009D180F"/>
    <w:rsid w:val="009D1B39"/>
    <w:rsid w:val="009D307B"/>
    <w:rsid w:val="009E0C6D"/>
    <w:rsid w:val="009E3FE1"/>
    <w:rsid w:val="00A06AEF"/>
    <w:rsid w:val="00A2530D"/>
    <w:rsid w:val="00A42E9B"/>
    <w:rsid w:val="00A430B5"/>
    <w:rsid w:val="00A56080"/>
    <w:rsid w:val="00A75D09"/>
    <w:rsid w:val="00A7685A"/>
    <w:rsid w:val="00AC4BFE"/>
    <w:rsid w:val="00AC779A"/>
    <w:rsid w:val="00AD18D0"/>
    <w:rsid w:val="00B21A01"/>
    <w:rsid w:val="00B24C1E"/>
    <w:rsid w:val="00B25F79"/>
    <w:rsid w:val="00B31794"/>
    <w:rsid w:val="00B37301"/>
    <w:rsid w:val="00B45C64"/>
    <w:rsid w:val="00B567F0"/>
    <w:rsid w:val="00B66932"/>
    <w:rsid w:val="00B80097"/>
    <w:rsid w:val="00B82844"/>
    <w:rsid w:val="00B8309C"/>
    <w:rsid w:val="00B90772"/>
    <w:rsid w:val="00B96F4A"/>
    <w:rsid w:val="00BB655B"/>
    <w:rsid w:val="00BC76E3"/>
    <w:rsid w:val="00BF66FC"/>
    <w:rsid w:val="00C115A2"/>
    <w:rsid w:val="00C41B5B"/>
    <w:rsid w:val="00C4295F"/>
    <w:rsid w:val="00C465B5"/>
    <w:rsid w:val="00C46690"/>
    <w:rsid w:val="00C55D3C"/>
    <w:rsid w:val="00C64BE7"/>
    <w:rsid w:val="00C7589E"/>
    <w:rsid w:val="00C77A7A"/>
    <w:rsid w:val="00C92136"/>
    <w:rsid w:val="00CB4CD6"/>
    <w:rsid w:val="00CB7915"/>
    <w:rsid w:val="00CC1545"/>
    <w:rsid w:val="00CC59B1"/>
    <w:rsid w:val="00CD5526"/>
    <w:rsid w:val="00CD5792"/>
    <w:rsid w:val="00CE637B"/>
    <w:rsid w:val="00CE66AF"/>
    <w:rsid w:val="00CF3569"/>
    <w:rsid w:val="00D11241"/>
    <w:rsid w:val="00D21A6E"/>
    <w:rsid w:val="00D2445E"/>
    <w:rsid w:val="00D35E34"/>
    <w:rsid w:val="00D44C9B"/>
    <w:rsid w:val="00DA5630"/>
    <w:rsid w:val="00DB4C71"/>
    <w:rsid w:val="00DE3731"/>
    <w:rsid w:val="00E4682D"/>
    <w:rsid w:val="00E5357C"/>
    <w:rsid w:val="00E53E53"/>
    <w:rsid w:val="00E7113A"/>
    <w:rsid w:val="00E716BC"/>
    <w:rsid w:val="00E74C5A"/>
    <w:rsid w:val="00E8106D"/>
    <w:rsid w:val="00E81643"/>
    <w:rsid w:val="00E8610A"/>
    <w:rsid w:val="00EA2F81"/>
    <w:rsid w:val="00EC2572"/>
    <w:rsid w:val="00EC66D2"/>
    <w:rsid w:val="00EE391E"/>
    <w:rsid w:val="00EE4CB2"/>
    <w:rsid w:val="00EE5681"/>
    <w:rsid w:val="00EF53C6"/>
    <w:rsid w:val="00EF540F"/>
    <w:rsid w:val="00F13F57"/>
    <w:rsid w:val="00F418A8"/>
    <w:rsid w:val="00F418AB"/>
    <w:rsid w:val="00F425B8"/>
    <w:rsid w:val="00F436E3"/>
    <w:rsid w:val="00F50D7C"/>
    <w:rsid w:val="00F5564D"/>
    <w:rsid w:val="00F57BA9"/>
    <w:rsid w:val="00F701A7"/>
    <w:rsid w:val="00FA169A"/>
    <w:rsid w:val="00FA79E2"/>
    <w:rsid w:val="00FC1480"/>
    <w:rsid w:val="00FC7D12"/>
    <w:rsid w:val="00FD4D47"/>
    <w:rsid w:val="01A66CDC"/>
    <w:rsid w:val="01D2157C"/>
    <w:rsid w:val="04F2B951"/>
    <w:rsid w:val="04F99BCB"/>
    <w:rsid w:val="06FBBA84"/>
    <w:rsid w:val="08BD826F"/>
    <w:rsid w:val="09921AF9"/>
    <w:rsid w:val="0CE93D0C"/>
    <w:rsid w:val="10440002"/>
    <w:rsid w:val="10599620"/>
    <w:rsid w:val="11B1F7B4"/>
    <w:rsid w:val="12F2CCC8"/>
    <w:rsid w:val="1A8CF0F3"/>
    <w:rsid w:val="1B0FB0FC"/>
    <w:rsid w:val="1C653483"/>
    <w:rsid w:val="1CFEC95E"/>
    <w:rsid w:val="218D9DA1"/>
    <w:rsid w:val="23EB0C35"/>
    <w:rsid w:val="24FA6553"/>
    <w:rsid w:val="25361A0F"/>
    <w:rsid w:val="2634BF17"/>
    <w:rsid w:val="291CD5DC"/>
    <w:rsid w:val="2ACAB46C"/>
    <w:rsid w:val="2B3C27C5"/>
    <w:rsid w:val="2B50CCFB"/>
    <w:rsid w:val="2D847D01"/>
    <w:rsid w:val="30668A2D"/>
    <w:rsid w:val="30FE58E3"/>
    <w:rsid w:val="317E60FD"/>
    <w:rsid w:val="34F21004"/>
    <w:rsid w:val="35C0C24A"/>
    <w:rsid w:val="360CA525"/>
    <w:rsid w:val="36D3E2AE"/>
    <w:rsid w:val="38CFA65B"/>
    <w:rsid w:val="3A81274C"/>
    <w:rsid w:val="3CA1FF87"/>
    <w:rsid w:val="3D955398"/>
    <w:rsid w:val="3D96F38E"/>
    <w:rsid w:val="3E1CF59F"/>
    <w:rsid w:val="3ED5C820"/>
    <w:rsid w:val="4189532F"/>
    <w:rsid w:val="442B422F"/>
    <w:rsid w:val="4696AF3C"/>
    <w:rsid w:val="477749B2"/>
    <w:rsid w:val="491FCBFB"/>
    <w:rsid w:val="49FC1A9C"/>
    <w:rsid w:val="4AF9DFEC"/>
    <w:rsid w:val="4C31E1EF"/>
    <w:rsid w:val="50343CFE"/>
    <w:rsid w:val="5327AEAA"/>
    <w:rsid w:val="5346D301"/>
    <w:rsid w:val="53B1EE29"/>
    <w:rsid w:val="5A0FABAB"/>
    <w:rsid w:val="5B020FCB"/>
    <w:rsid w:val="5DD9F056"/>
    <w:rsid w:val="60AF76B8"/>
    <w:rsid w:val="61BBFF07"/>
    <w:rsid w:val="63D324B4"/>
    <w:rsid w:val="6406540B"/>
    <w:rsid w:val="64997826"/>
    <w:rsid w:val="69EDB295"/>
    <w:rsid w:val="6BD359B5"/>
    <w:rsid w:val="6D3B99CD"/>
    <w:rsid w:val="7344F9B6"/>
    <w:rsid w:val="737C379F"/>
    <w:rsid w:val="74794C4A"/>
    <w:rsid w:val="7665EA43"/>
    <w:rsid w:val="78DB0C02"/>
    <w:rsid w:val="7939528C"/>
    <w:rsid w:val="79EBD784"/>
    <w:rsid w:val="7A015EA5"/>
    <w:rsid w:val="7BDFB126"/>
    <w:rsid w:val="7CEBFB92"/>
    <w:rsid w:val="7D44F447"/>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741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6756A"/>
    <w:pPr>
      <w:tabs>
        <w:tab w:val="center" w:pos="4536"/>
        <w:tab w:val="right" w:pos="9072"/>
      </w:tabs>
      <w:spacing w:after="0" w:line="240" w:lineRule="auto"/>
    </w:pPr>
  </w:style>
  <w:style w:type="character" w:customStyle="1" w:styleId="HeaderChar">
    <w:name w:val="Header Char"/>
    <w:basedOn w:val="DefaultParagraphFont"/>
    <w:link w:val="Header"/>
    <w:rsid w:val="0066756A"/>
  </w:style>
  <w:style w:type="paragraph" w:styleId="Footer">
    <w:name w:val="footer"/>
    <w:basedOn w:val="Normal"/>
    <w:link w:val="FooterChar"/>
    <w:uiPriority w:val="99"/>
    <w:unhideWhenUsed/>
    <w:rsid w:val="006675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756A"/>
  </w:style>
  <w:style w:type="paragraph" w:styleId="ListParagraph">
    <w:name w:val="List Paragraph"/>
    <w:basedOn w:val="Normal"/>
    <w:uiPriority w:val="34"/>
    <w:qFormat/>
    <w:rsid w:val="0071376F"/>
    <w:pPr>
      <w:ind w:left="720"/>
      <w:contextualSpacing/>
    </w:pPr>
  </w:style>
  <w:style w:type="paragraph" w:styleId="BalloonText">
    <w:name w:val="Balloon Text"/>
    <w:basedOn w:val="Normal"/>
    <w:link w:val="BalloonTextChar"/>
    <w:uiPriority w:val="99"/>
    <w:semiHidden/>
    <w:unhideWhenUsed/>
    <w:rsid w:val="00F57B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7BA9"/>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BB655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137843">
      <w:bodyDiv w:val="1"/>
      <w:marLeft w:val="0"/>
      <w:marRight w:val="0"/>
      <w:marTop w:val="0"/>
      <w:marBottom w:val="0"/>
      <w:divBdr>
        <w:top w:val="none" w:sz="0" w:space="0" w:color="auto"/>
        <w:left w:val="none" w:sz="0" w:space="0" w:color="auto"/>
        <w:bottom w:val="none" w:sz="0" w:space="0" w:color="auto"/>
        <w:right w:val="none" w:sz="0" w:space="0" w:color="auto"/>
      </w:divBdr>
    </w:div>
    <w:div w:id="98232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2023-07-07T06:52:00Z</dcterms:created>
  <dcterms:modified xsi:type="dcterms:W3CDTF">2023-07-07T13:19:00Z</dcterms:modified>
</cp:coreProperties>
</file>